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795CC6" w14:textId="1AB1A249" w:rsidR="006F4644" w:rsidRDefault="006F4644" w:rsidP="006F4644">
      <w:pPr>
        <w:spacing w:after="0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7C92C2" wp14:editId="3237472F">
                <wp:simplePos x="0" y="0"/>
                <wp:positionH relativeFrom="column">
                  <wp:posOffset>-1079500</wp:posOffset>
                </wp:positionH>
                <wp:positionV relativeFrom="paragraph">
                  <wp:posOffset>-883227</wp:posOffset>
                </wp:positionV>
                <wp:extent cx="7550150" cy="1059815"/>
                <wp:effectExtent l="0" t="0" r="0" b="6985"/>
                <wp:wrapNone/>
                <wp:docPr id="191943553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50150" cy="105981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433A59" w14:textId="77777777" w:rsidR="006F4644" w:rsidRPr="000F7A02" w:rsidRDefault="006F4644" w:rsidP="006F4644">
                            <w:pPr>
                              <w:spacing w:after="0"/>
                              <w:jc w:val="center"/>
                              <w:rPr>
                                <w:rFonts w:ascii="MN Kafae Yen" w:hAnsi="MN Kafae Yen" w:cs="MN Kafae Yen"/>
                                <w:sz w:val="32"/>
                                <w:szCs w:val="40"/>
                              </w:rPr>
                            </w:pPr>
                            <w:r w:rsidRPr="000F7A02">
                              <w:rPr>
                                <w:rFonts w:ascii="MN Kafae Yen" w:hAnsi="MN Kafae Yen" w:cs="MN Kafae Yen"/>
                                <w:sz w:val="32"/>
                                <w:szCs w:val="40"/>
                                <w:cs/>
                              </w:rPr>
                              <w:t xml:space="preserve">รายงานผลการปฏิบัติราชการประจำเดือน </w:t>
                            </w:r>
                            <w:r>
                              <w:rPr>
                                <w:rFonts w:ascii="MN Kafae Yen" w:hAnsi="MN Kafae Yen" w:cs="MN Kafae Yen" w:hint="cs"/>
                                <w:sz w:val="32"/>
                                <w:szCs w:val="40"/>
                                <w:cs/>
                              </w:rPr>
                              <w:t>มีนาคม</w:t>
                            </w:r>
                            <w:r w:rsidRPr="000F7A02">
                              <w:rPr>
                                <w:rFonts w:ascii="MN Kafae Yen" w:hAnsi="MN Kafae Yen" w:cs="MN Kafae Yen"/>
                                <w:sz w:val="32"/>
                                <w:szCs w:val="40"/>
                                <w:cs/>
                              </w:rPr>
                              <w:t xml:space="preserve"> 2568</w:t>
                            </w:r>
                          </w:p>
                          <w:p w14:paraId="792255CD" w14:textId="77777777" w:rsidR="006F4644" w:rsidRPr="000F7A02" w:rsidRDefault="006F4644" w:rsidP="006F4644">
                            <w:pPr>
                              <w:spacing w:after="0"/>
                              <w:jc w:val="center"/>
                              <w:rPr>
                                <w:rFonts w:ascii="MN Kafae Yen" w:hAnsi="MN Kafae Yen" w:cs="MN Kafae Yen"/>
                                <w:sz w:val="32"/>
                                <w:szCs w:val="40"/>
                                <w:cs/>
                              </w:rPr>
                            </w:pPr>
                            <w:r w:rsidRPr="000F7A02">
                              <w:rPr>
                                <w:rFonts w:ascii="MN Kafae Yen" w:hAnsi="MN Kafae Yen" w:cs="MN Kafae Yen"/>
                                <w:sz w:val="32"/>
                                <w:szCs w:val="40"/>
                                <w:cs/>
                              </w:rPr>
                              <w:t>งานสอบสวน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E7C92C2" id="Rectangle 1" o:spid="_x0000_s1026" style="position:absolute;left:0;text-align:left;margin-left:-85pt;margin-top:-69.55pt;width:594.5pt;height:83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" fillcolor="red" stroked="f" strokeweight="1pt">
                <v:textbox>
                  <w:txbxContent>
                    <w:p w14:paraId="47433A59" w14:textId="77777777" w:rsidR="006F4644" w:rsidRPr="000F7A02" w:rsidRDefault="006F4644" w:rsidP="006F4644">
                      <w:pPr>
                        <w:spacing w:after="0"/>
                        <w:jc w:val="center"/>
                        <w:rPr>
                          <w:rFonts w:ascii="MN Kafae Yen" w:hAnsi="MN Kafae Yen" w:cs="MN Kafae Yen"/>
                          <w:sz w:val="32"/>
                          <w:szCs w:val="40"/>
                        </w:rPr>
                      </w:pPr>
                      <w:r w:rsidRPr="000F7A02">
                        <w:rPr>
                          <w:rFonts w:ascii="MN Kafae Yen" w:hAnsi="MN Kafae Yen" w:cs="MN Kafae Yen"/>
                          <w:sz w:val="32"/>
                          <w:szCs w:val="40"/>
                          <w:cs/>
                        </w:rPr>
                        <w:t xml:space="preserve">รายงานผลการปฏิบัติราชการประจำเดือน </w:t>
                      </w:r>
                      <w:r>
                        <w:rPr>
                          <w:rFonts w:ascii="MN Kafae Yen" w:hAnsi="MN Kafae Yen" w:cs="MN Kafae Yen" w:hint="cs"/>
                          <w:sz w:val="32"/>
                          <w:szCs w:val="40"/>
                          <w:cs/>
                        </w:rPr>
                        <w:t>มีนาคม</w:t>
                      </w:r>
                      <w:r w:rsidRPr="000F7A02">
                        <w:rPr>
                          <w:rFonts w:ascii="MN Kafae Yen" w:hAnsi="MN Kafae Yen" w:cs="MN Kafae Yen"/>
                          <w:sz w:val="32"/>
                          <w:szCs w:val="40"/>
                          <w:cs/>
                        </w:rPr>
                        <w:t xml:space="preserve"> 2568</w:t>
                      </w:r>
                    </w:p>
                    <w:p w14:paraId="792255CD" w14:textId="77777777" w:rsidR="006F4644" w:rsidRPr="000F7A02" w:rsidRDefault="006F4644" w:rsidP="006F4644">
                      <w:pPr>
                        <w:spacing w:after="0"/>
                        <w:jc w:val="center"/>
                        <w:rPr>
                          <w:rFonts w:ascii="MN Kafae Yen" w:hAnsi="MN Kafae Yen" w:cs="MN Kafae Yen"/>
                          <w:sz w:val="32"/>
                          <w:szCs w:val="40"/>
                          <w:cs/>
                        </w:rPr>
                      </w:pPr>
                      <w:r w:rsidRPr="000F7A02">
                        <w:rPr>
                          <w:rFonts w:ascii="MN Kafae Yen" w:hAnsi="MN Kafae Yen" w:cs="MN Kafae Yen"/>
                          <w:sz w:val="32"/>
                          <w:szCs w:val="40"/>
                          <w:cs/>
                        </w:rPr>
                        <w:t>งานสอบสวน</w:t>
                      </w:r>
                    </w:p>
                  </w:txbxContent>
                </v:textbox>
              </v:rect>
            </w:pict>
          </mc:Fallback>
        </mc:AlternateContent>
      </w:r>
    </w:p>
    <w:p w14:paraId="71E8FB95" w14:textId="068440AB" w:rsidR="006F4644" w:rsidRDefault="006F4644" w:rsidP="006F4644">
      <w:pPr>
        <w:spacing w:after="0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208734D" w14:textId="77777777" w:rsidR="006F4644" w:rsidRPr="00501BCC" w:rsidRDefault="006F4644" w:rsidP="006F4644">
      <w:pPr>
        <w:jc w:val="right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 w:rsidRPr="00501BCC">
        <w:rPr>
          <w:rFonts w:ascii="TH SarabunPSK" w:hAnsi="TH SarabunPSK" w:cs="TH SarabunPSK"/>
          <w:b/>
          <w:bCs/>
          <w:color w:val="FF0000"/>
          <w:sz w:val="36"/>
          <w:szCs w:val="36"/>
        </w:rPr>
        <w:t xml:space="preserve">  </w:t>
      </w:r>
      <w:r w:rsidRPr="00501BCC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 xml:space="preserve">ข้อมูล ณ วันที่ </w:t>
      </w:r>
      <w:r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25</w:t>
      </w:r>
      <w:r>
        <w:rPr>
          <w:rFonts w:ascii="TH SarabunPSK" w:hAnsi="TH SarabunPSK" w:cs="TH SarabunPSK"/>
          <w:b/>
          <w:bCs/>
          <w:color w:val="FF0000"/>
          <w:sz w:val="36"/>
          <w:szCs w:val="36"/>
        </w:rPr>
        <w:t xml:space="preserve"> </w:t>
      </w:r>
      <w:r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มีนาคม 2568</w:t>
      </w:r>
    </w:p>
    <w:p w14:paraId="693C014D" w14:textId="1DB33C96" w:rsidR="006F4644" w:rsidRDefault="006F4644" w:rsidP="006F4644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BE7615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1 – 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25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มีนาคม</w:t>
      </w:r>
      <w:r w:rsidRPr="000231F7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0231F7">
        <w:rPr>
          <w:rFonts w:ascii="TH SarabunPSK" w:hAnsi="TH SarabunPSK" w:cs="TH SarabunPSK"/>
          <w:b/>
          <w:bCs/>
          <w:color w:val="FF0000"/>
          <w:sz w:val="32"/>
          <w:szCs w:val="32"/>
        </w:rPr>
        <w:t>256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8</w:t>
      </w:r>
    </w:p>
    <w:p w14:paraId="1B0355DE" w14:textId="6D64749B" w:rsidR="00E55702" w:rsidRPr="00E55702" w:rsidRDefault="00E55702" w:rsidP="00E55702">
      <w:pPr>
        <w:spacing w:after="0" w:line="240" w:lineRule="auto"/>
        <w:ind w:firstLine="1276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เมื่อวันที่</w:t>
      </w:r>
      <w:r w:rsidRPr="00E55702">
        <w:rPr>
          <w:rFonts w:ascii="TH SarabunPSK" w:hAnsi="TH SarabunPSK" w:cs="TH SarabunPSK"/>
          <w:sz w:val="32"/>
          <w:szCs w:val="32"/>
          <w:cs/>
        </w:rPr>
        <w:t xml:space="preserve"> 22 มีนาคม 2568 เวลาประมาณ 16.50 น.พนักงานสอบสวนได้รับแจ้งอุบัติเหตุรถโดยสารพลิกคว่ำบริเวณทางลงควนยักษ์ (ก่อนถึงป้อมนาคา) ม.6 ต.กมลา อ.กะทู้ จ.ภูเก็ต จึงได้เดินทางไปตรวจสถานที่เกิดเหตุ เมื่อไปถึงพบรถโดยสาร 6 ล้อ หมายเลขทะเบียน 30-1457พังงา พลิกคว่ำบริเวณที่เกิดเหตุตัดช่องทางเดินรถฝั่งขาเข้า ต.ป่าตอง ชนบ้านเรือนและรถจักรยานยนต์ยี่ห้อซูซูกิ รุ่น </w:t>
      </w:r>
      <w:r w:rsidRPr="00E55702">
        <w:rPr>
          <w:rFonts w:ascii="TH SarabunPSK" w:hAnsi="TH SarabunPSK" w:cs="TH SarabunPSK"/>
          <w:sz w:val="32"/>
          <w:szCs w:val="32"/>
        </w:rPr>
        <w:t xml:space="preserve">BURGMAN </w:t>
      </w:r>
      <w:r w:rsidRPr="00E55702">
        <w:rPr>
          <w:rFonts w:ascii="TH SarabunPSK" w:hAnsi="TH SarabunPSK" w:cs="TH SarabunPSK"/>
          <w:sz w:val="32"/>
          <w:szCs w:val="32"/>
          <w:cs/>
        </w:rPr>
        <w:t xml:space="preserve">ไม่ติดแผ่นป้ายทะเบียนพร้อมด้วยสายไฟฟ้าของเสาไฟฟ้าได้รับความเสียหาย มีผู้ขับขี่ได้รับบาดเจ็บจำนวน 1 คน ผู้โดยสารได้รับบาดเจ็บจำนวน 37 คน เป็นนักท่องเที่ยวชาวรัสเซียจำนวน 35 คน เป็นไกน์นำเที่ยวชาวไทยจำนวน 1 คนและล่ามชาวรัสเซียจำนวน 1 คน เบื้องต้นเจ้าหน้าที่ตำรวจ สภ.กมลา พร้อมกับเจ้าหน้าที่ อบต.กมลา ระดมกำลังเข้าช่วยเหลือนักท่องเที่ยวที่ได้รับบาดเจ็บนำส่งไปรักษาตัวที่โรงพยาบาลป่าตองและอำนวยความสะดวกในส่วนของการจราจรให้กลับคืนสู่สภาวะปกติจนแล้วเสร็จ ในส่วนของผู้ขับขี่ทราบชื่อคือนาย มนตรี อัคติ หมายเลขบัตรประชาชน 1461000095988 อายุ 38 ปี ที่อยู่ 49 ม.1 ต.หนองช้าง อ.สามชัย จ.กาฬสินธุ์ </w:t>
      </w:r>
    </w:p>
    <w:p w14:paraId="421E1633" w14:textId="633D7304" w:rsidR="00E55702" w:rsidRDefault="00E55702" w:rsidP="00E55702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E55702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E55702">
        <w:rPr>
          <w:rFonts w:ascii="TH SarabunPSK" w:hAnsi="TH SarabunPSK" w:cs="TH SarabunPSK"/>
          <w:sz w:val="32"/>
          <w:szCs w:val="32"/>
          <w:cs/>
        </w:rPr>
        <w:t>จากการสอบถามผู้ขับขี่รถโดยสารทราบว่า นายมนตรี อัคติ ขับขี่รถโดยสารพานักท่องเที่ยวจากสนามบินนานาชาติภูเก็ตไปส่งที่ ต.ป่าตอง เมื่อขับมาถึงที่เกิดเหตุซึ่งเป็นทางลงเนินเขาปรากฏว่าเบรกรถแตกไม่สามารถห้ามล้อได้ นายมนตรี อัคติ จึงตัดสินใจหักรถหลบข้างทางจนรถพลิกคว่ำดังกล่าว โดยในการตรวจสอบอาการผู้บาดเจ็บพบว่า มีนักท่องเที่ยวชาวรัสเซียเลือกที่จะเข้ารับการรักษาเพียง 27 คน มีผู้บาดเจ็บที่แพทย์อยู่ในสถานะสีเขียว จำนวน 24 คน อีก 4 คน อยู่ในสถานะสีเหลือง ส่วนคนขับขี่ได้รับบาดเจ็บเล็กน้อยพนักงานสอบสวน สภ.กมลา จึงนำตัวไปยังโรงพยาบาลป่าตองและขอให้แพทย์ทำการตรวจหาสารเสพติดในร่างกายของนายมนตรี อัคติ เพื่อเป็นพยานหลักฐานในการดำเนินคดีต่อไป</w:t>
      </w:r>
    </w:p>
    <w:p w14:paraId="3E047097" w14:textId="77777777" w:rsidR="0039586B" w:rsidRDefault="0039586B" w:rsidP="00E55702">
      <w:pPr>
        <w:spacing w:after="0" w:line="240" w:lineRule="auto"/>
        <w:jc w:val="thaiDistribute"/>
        <w:rPr>
          <w:rFonts w:ascii="TH SarabunPSK" w:hAnsi="TH SarabunPSK" w:cs="TH SarabunPSK" w:hint="cs"/>
          <w:sz w:val="32"/>
          <w:szCs w:val="32"/>
        </w:rPr>
      </w:pPr>
    </w:p>
    <w:p w14:paraId="47724202" w14:textId="675FFA36" w:rsidR="00E55702" w:rsidRDefault="0039586B" w:rsidP="0039586B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F63E5E">
        <w:rPr>
          <w:rFonts w:ascii="TH SarabunIT๙" w:hAnsi="TH SarabunIT๙" w:cs="TH SarabunIT๙"/>
          <w:noProof/>
        </w:rPr>
        <w:drawing>
          <wp:inline distT="0" distB="0" distL="0" distR="0" wp14:anchorId="680EEA7E" wp14:editId="1F46CDCD">
            <wp:extent cx="4752975" cy="2581275"/>
            <wp:effectExtent l="0" t="0" r="9525" b="9525"/>
            <wp:docPr id="4" name="รูปภาพ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52975" cy="258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0AC6E2" w14:textId="05B42C24" w:rsidR="006F4644" w:rsidRPr="006D23E3" w:rsidRDefault="00D31DFC" w:rsidP="006F4644">
      <w:pPr>
        <w:spacing w:after="0"/>
        <w:ind w:firstLine="144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ช่</w:t>
      </w:r>
      <w:r w:rsidR="006F4644" w:rsidRPr="00736694">
        <w:rPr>
          <w:rFonts w:ascii="TH SarabunPSK" w:hAnsi="TH SarabunPSK" w:cs="TH SarabunPSK"/>
          <w:sz w:val="32"/>
          <w:szCs w:val="32"/>
          <w:cs/>
        </w:rPr>
        <w:t xml:space="preserve">วงวันที่ 1 ถึง </w:t>
      </w:r>
      <w:r w:rsidR="006F4644">
        <w:rPr>
          <w:rFonts w:ascii="TH SarabunPSK" w:hAnsi="TH SarabunPSK" w:cs="TH SarabunPSK" w:hint="cs"/>
          <w:sz w:val="32"/>
          <w:szCs w:val="32"/>
          <w:cs/>
        </w:rPr>
        <w:t>25</w:t>
      </w:r>
      <w:r w:rsidR="006F4644" w:rsidRPr="0073669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F4644">
        <w:rPr>
          <w:rFonts w:ascii="TH SarabunPSK" w:hAnsi="TH SarabunPSK" w:cs="TH SarabunPSK" w:hint="cs"/>
          <w:sz w:val="32"/>
          <w:szCs w:val="32"/>
          <w:cs/>
        </w:rPr>
        <w:t>มีนาคม</w:t>
      </w:r>
      <w:r w:rsidR="006F4644" w:rsidRPr="00736694">
        <w:rPr>
          <w:rFonts w:ascii="TH SarabunPSK" w:hAnsi="TH SarabunPSK" w:cs="TH SarabunPSK"/>
          <w:sz w:val="32"/>
          <w:szCs w:val="32"/>
          <w:cs/>
        </w:rPr>
        <w:t xml:space="preserve"> 256</w:t>
      </w:r>
      <w:r w:rsidR="006F4644">
        <w:rPr>
          <w:rFonts w:ascii="TH SarabunPSK" w:hAnsi="TH SarabunPSK" w:cs="TH SarabunPSK" w:hint="cs"/>
          <w:sz w:val="32"/>
          <w:szCs w:val="32"/>
          <w:cs/>
        </w:rPr>
        <w:t>8</w:t>
      </w:r>
      <w:r w:rsidR="006F4644" w:rsidRPr="00736694">
        <w:rPr>
          <w:rFonts w:ascii="TH SarabunPSK" w:hAnsi="TH SarabunPSK" w:cs="TH SarabunPSK"/>
          <w:sz w:val="32"/>
          <w:szCs w:val="32"/>
          <w:cs/>
        </w:rPr>
        <w:t xml:space="preserve"> พนักงานสอบสวนได้รับแจ้งความร้องทุกข์จำนวน</w:t>
      </w:r>
      <w:r w:rsidR="006F4644" w:rsidRPr="00736694">
        <w:rPr>
          <w:rFonts w:ascii="TH SarabunPSK" w:hAnsi="TH SarabunPSK" w:cs="TH SarabunPSK"/>
          <w:sz w:val="32"/>
          <w:szCs w:val="32"/>
        </w:rPr>
        <w:t xml:space="preserve"> </w:t>
      </w:r>
      <w:r w:rsidR="006F4644">
        <w:rPr>
          <w:rFonts w:ascii="TH SarabunPSK" w:hAnsi="TH SarabunPSK" w:cs="TH SarabunPSK"/>
          <w:sz w:val="32"/>
          <w:szCs w:val="32"/>
        </w:rPr>
        <w:t>21</w:t>
      </w:r>
      <w:r w:rsidR="006F4644" w:rsidRPr="0073669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6F4644" w:rsidRPr="00736694">
        <w:rPr>
          <w:rFonts w:ascii="TH SarabunPSK" w:hAnsi="TH SarabunPSK" w:cs="TH SarabunPSK"/>
          <w:sz w:val="32"/>
          <w:szCs w:val="32"/>
          <w:cs/>
        </w:rPr>
        <w:t>คดี โดยประกอบด้วยคดีอาญาที่</w:t>
      </w:r>
      <w:r w:rsidR="006F4644">
        <w:rPr>
          <w:rFonts w:ascii="TH SarabunPSK" w:hAnsi="TH SarabunPSK" w:cs="TH SarabunPSK" w:hint="cs"/>
          <w:sz w:val="32"/>
          <w:szCs w:val="32"/>
          <w:cs/>
        </w:rPr>
        <w:t xml:space="preserve"> 39/2568 </w:t>
      </w:r>
      <w:r w:rsidR="006F4644" w:rsidRPr="00736694">
        <w:rPr>
          <w:rFonts w:ascii="TH SarabunPSK" w:hAnsi="TH SarabunPSK" w:cs="TH SarabunPSK"/>
          <w:sz w:val="32"/>
          <w:szCs w:val="32"/>
          <w:cs/>
        </w:rPr>
        <w:t>คดีอาญาที่</w:t>
      </w:r>
      <w:r w:rsidR="006F4644">
        <w:rPr>
          <w:rFonts w:ascii="TH SarabunPSK" w:hAnsi="TH SarabunPSK" w:cs="TH SarabunPSK" w:hint="cs"/>
          <w:sz w:val="32"/>
          <w:szCs w:val="32"/>
          <w:cs/>
        </w:rPr>
        <w:t xml:space="preserve"> 40/2568 </w:t>
      </w:r>
      <w:r w:rsidR="006F4644" w:rsidRPr="00736694">
        <w:rPr>
          <w:rFonts w:ascii="TH SarabunPSK" w:hAnsi="TH SarabunPSK" w:cs="TH SarabunPSK"/>
          <w:sz w:val="32"/>
          <w:szCs w:val="32"/>
          <w:cs/>
        </w:rPr>
        <w:t>คดีอาญาที่</w:t>
      </w:r>
      <w:r w:rsidR="006F4644">
        <w:rPr>
          <w:rFonts w:ascii="TH SarabunPSK" w:hAnsi="TH SarabunPSK" w:cs="TH SarabunPSK" w:hint="cs"/>
          <w:sz w:val="32"/>
          <w:szCs w:val="32"/>
          <w:cs/>
        </w:rPr>
        <w:t xml:space="preserve"> 41/2568 </w:t>
      </w:r>
      <w:r w:rsidR="006F4644" w:rsidRPr="00736694">
        <w:rPr>
          <w:rFonts w:ascii="TH SarabunPSK" w:hAnsi="TH SarabunPSK" w:cs="TH SarabunPSK"/>
          <w:sz w:val="32"/>
          <w:szCs w:val="32"/>
          <w:cs/>
        </w:rPr>
        <w:t>คดีอาญาที่</w:t>
      </w:r>
      <w:r w:rsidR="006F4644">
        <w:rPr>
          <w:rFonts w:ascii="TH SarabunPSK" w:hAnsi="TH SarabunPSK" w:cs="TH SarabunPSK" w:hint="cs"/>
          <w:sz w:val="32"/>
          <w:szCs w:val="32"/>
          <w:cs/>
        </w:rPr>
        <w:t xml:space="preserve"> 42/2568 </w:t>
      </w:r>
      <w:r w:rsidR="006F4644" w:rsidRPr="00736694">
        <w:rPr>
          <w:rFonts w:ascii="TH SarabunPSK" w:hAnsi="TH SarabunPSK" w:cs="TH SarabunPSK"/>
          <w:sz w:val="32"/>
          <w:szCs w:val="32"/>
          <w:cs/>
        </w:rPr>
        <w:t>คดีอาญาที่</w:t>
      </w:r>
      <w:r w:rsidR="006F4644">
        <w:rPr>
          <w:rFonts w:ascii="TH SarabunPSK" w:hAnsi="TH SarabunPSK" w:cs="TH SarabunPSK" w:hint="cs"/>
          <w:sz w:val="32"/>
          <w:szCs w:val="32"/>
          <w:cs/>
        </w:rPr>
        <w:t xml:space="preserve"> 43/2568 </w:t>
      </w:r>
      <w:r w:rsidR="006F4644" w:rsidRPr="00736694">
        <w:rPr>
          <w:rFonts w:ascii="TH SarabunPSK" w:hAnsi="TH SarabunPSK" w:cs="TH SarabunPSK"/>
          <w:sz w:val="32"/>
          <w:szCs w:val="32"/>
          <w:cs/>
        </w:rPr>
        <w:t>คดีอาญาที่</w:t>
      </w:r>
      <w:r w:rsidR="006F4644">
        <w:rPr>
          <w:rFonts w:ascii="TH SarabunPSK" w:hAnsi="TH SarabunPSK" w:cs="TH SarabunPSK" w:hint="cs"/>
          <w:sz w:val="32"/>
          <w:szCs w:val="32"/>
          <w:cs/>
        </w:rPr>
        <w:t xml:space="preserve"> 44/2568 </w:t>
      </w:r>
      <w:r w:rsidR="006F4644" w:rsidRPr="00736694">
        <w:rPr>
          <w:rFonts w:ascii="TH SarabunPSK" w:hAnsi="TH SarabunPSK" w:cs="TH SarabunPSK"/>
          <w:sz w:val="32"/>
          <w:szCs w:val="32"/>
          <w:cs/>
        </w:rPr>
        <w:t>คดีอาญาที่</w:t>
      </w:r>
      <w:r w:rsidR="006F4644">
        <w:rPr>
          <w:rFonts w:ascii="TH SarabunPSK" w:hAnsi="TH SarabunPSK" w:cs="TH SarabunPSK" w:hint="cs"/>
          <w:sz w:val="32"/>
          <w:szCs w:val="32"/>
          <w:cs/>
        </w:rPr>
        <w:t xml:space="preserve"> 41/2568 </w:t>
      </w:r>
      <w:r w:rsidR="006F4644" w:rsidRPr="00736694">
        <w:rPr>
          <w:rFonts w:ascii="TH SarabunPSK" w:hAnsi="TH SarabunPSK" w:cs="TH SarabunPSK"/>
          <w:sz w:val="32"/>
          <w:szCs w:val="32"/>
          <w:cs/>
        </w:rPr>
        <w:t>คดีอาญาที่</w:t>
      </w:r>
      <w:r w:rsidR="006F4644">
        <w:rPr>
          <w:rFonts w:ascii="TH SarabunPSK" w:hAnsi="TH SarabunPSK" w:cs="TH SarabunPSK" w:hint="cs"/>
          <w:sz w:val="32"/>
          <w:szCs w:val="32"/>
          <w:cs/>
        </w:rPr>
        <w:t xml:space="preserve"> 42/2568 </w:t>
      </w:r>
      <w:r w:rsidR="006F4644" w:rsidRPr="00736694">
        <w:rPr>
          <w:rFonts w:ascii="TH SarabunPSK" w:hAnsi="TH SarabunPSK" w:cs="TH SarabunPSK"/>
          <w:sz w:val="32"/>
          <w:szCs w:val="32"/>
          <w:cs/>
        </w:rPr>
        <w:t>คดีอาญาที่</w:t>
      </w:r>
      <w:r w:rsidR="006F4644">
        <w:rPr>
          <w:rFonts w:ascii="TH SarabunPSK" w:hAnsi="TH SarabunPSK" w:cs="TH SarabunPSK" w:hint="cs"/>
          <w:sz w:val="32"/>
          <w:szCs w:val="32"/>
          <w:cs/>
        </w:rPr>
        <w:t xml:space="preserve"> 43/2568 </w:t>
      </w:r>
      <w:r w:rsidR="006F4644" w:rsidRPr="00736694">
        <w:rPr>
          <w:rFonts w:ascii="TH SarabunPSK" w:hAnsi="TH SarabunPSK" w:cs="TH SarabunPSK"/>
          <w:sz w:val="32"/>
          <w:szCs w:val="32"/>
          <w:cs/>
        </w:rPr>
        <w:t>คดีอาญาที่</w:t>
      </w:r>
      <w:r w:rsidR="006F4644">
        <w:rPr>
          <w:rFonts w:ascii="TH SarabunPSK" w:hAnsi="TH SarabunPSK" w:cs="TH SarabunPSK" w:hint="cs"/>
          <w:sz w:val="32"/>
          <w:szCs w:val="32"/>
          <w:cs/>
        </w:rPr>
        <w:t xml:space="preserve"> 44/2568 </w:t>
      </w:r>
      <w:r w:rsidR="006F4644" w:rsidRPr="00736694">
        <w:rPr>
          <w:rFonts w:ascii="TH SarabunPSK" w:hAnsi="TH SarabunPSK" w:cs="TH SarabunPSK"/>
          <w:sz w:val="32"/>
          <w:szCs w:val="32"/>
          <w:cs/>
        </w:rPr>
        <w:t>คดีอาญาที่</w:t>
      </w:r>
      <w:r w:rsidR="006F4644">
        <w:rPr>
          <w:rFonts w:ascii="TH SarabunPSK" w:hAnsi="TH SarabunPSK" w:cs="TH SarabunPSK" w:hint="cs"/>
          <w:sz w:val="32"/>
          <w:szCs w:val="32"/>
          <w:cs/>
        </w:rPr>
        <w:t xml:space="preserve"> 45/2568 </w:t>
      </w:r>
      <w:r w:rsidR="006F4644" w:rsidRPr="00736694">
        <w:rPr>
          <w:rFonts w:ascii="TH SarabunPSK" w:hAnsi="TH SarabunPSK" w:cs="TH SarabunPSK"/>
          <w:sz w:val="32"/>
          <w:szCs w:val="32"/>
          <w:cs/>
        </w:rPr>
        <w:t>คดีอาญาที่</w:t>
      </w:r>
      <w:r w:rsidR="006F4644">
        <w:rPr>
          <w:rFonts w:ascii="TH SarabunPSK" w:hAnsi="TH SarabunPSK" w:cs="TH SarabunPSK" w:hint="cs"/>
          <w:sz w:val="32"/>
          <w:szCs w:val="32"/>
          <w:cs/>
        </w:rPr>
        <w:t xml:space="preserve"> 46/2568 </w:t>
      </w:r>
      <w:r w:rsidR="006F4644" w:rsidRPr="00736694">
        <w:rPr>
          <w:rFonts w:ascii="TH SarabunPSK" w:hAnsi="TH SarabunPSK" w:cs="TH SarabunPSK"/>
          <w:sz w:val="32"/>
          <w:szCs w:val="32"/>
          <w:cs/>
        </w:rPr>
        <w:t>คดีอาญาที่</w:t>
      </w:r>
      <w:r w:rsidR="006F4644">
        <w:rPr>
          <w:rFonts w:ascii="TH SarabunPSK" w:hAnsi="TH SarabunPSK" w:cs="TH SarabunPSK" w:hint="cs"/>
          <w:sz w:val="32"/>
          <w:szCs w:val="32"/>
          <w:cs/>
        </w:rPr>
        <w:t xml:space="preserve"> 47/2568 </w:t>
      </w:r>
      <w:r w:rsidR="006F4644" w:rsidRPr="00736694">
        <w:rPr>
          <w:rFonts w:ascii="TH SarabunPSK" w:hAnsi="TH SarabunPSK" w:cs="TH SarabunPSK"/>
          <w:sz w:val="32"/>
          <w:szCs w:val="32"/>
          <w:cs/>
        </w:rPr>
        <w:t>คดีอาญาที่</w:t>
      </w:r>
      <w:r w:rsidR="006F4644">
        <w:rPr>
          <w:rFonts w:ascii="TH SarabunPSK" w:hAnsi="TH SarabunPSK" w:cs="TH SarabunPSK" w:hint="cs"/>
          <w:sz w:val="32"/>
          <w:szCs w:val="32"/>
          <w:cs/>
        </w:rPr>
        <w:t xml:space="preserve"> 48/2568 </w:t>
      </w:r>
      <w:r w:rsidR="006F4644" w:rsidRPr="00736694">
        <w:rPr>
          <w:rFonts w:ascii="TH SarabunPSK" w:hAnsi="TH SarabunPSK" w:cs="TH SarabunPSK"/>
          <w:sz w:val="32"/>
          <w:szCs w:val="32"/>
          <w:cs/>
        </w:rPr>
        <w:t>คดีอาญาที่</w:t>
      </w:r>
      <w:r w:rsidR="006F4644">
        <w:rPr>
          <w:rFonts w:ascii="TH SarabunPSK" w:hAnsi="TH SarabunPSK" w:cs="TH SarabunPSK" w:hint="cs"/>
          <w:sz w:val="32"/>
          <w:szCs w:val="32"/>
          <w:cs/>
        </w:rPr>
        <w:t xml:space="preserve"> 49/2568 </w:t>
      </w:r>
      <w:r w:rsidR="006F4644" w:rsidRPr="00736694">
        <w:rPr>
          <w:rFonts w:ascii="TH SarabunPSK" w:hAnsi="TH SarabunPSK" w:cs="TH SarabunPSK"/>
          <w:sz w:val="32"/>
          <w:szCs w:val="32"/>
          <w:cs/>
        </w:rPr>
        <w:t>คดีอาญาที่</w:t>
      </w:r>
      <w:r w:rsidR="006F4644">
        <w:rPr>
          <w:rFonts w:ascii="TH SarabunPSK" w:hAnsi="TH SarabunPSK" w:cs="TH SarabunPSK" w:hint="cs"/>
          <w:sz w:val="32"/>
          <w:szCs w:val="32"/>
          <w:cs/>
        </w:rPr>
        <w:t xml:space="preserve"> 50/2568 </w:t>
      </w:r>
      <w:r w:rsidR="006F4644" w:rsidRPr="00736694">
        <w:rPr>
          <w:rFonts w:ascii="TH SarabunPSK" w:hAnsi="TH SarabunPSK" w:cs="TH SarabunPSK"/>
          <w:sz w:val="32"/>
          <w:szCs w:val="32"/>
          <w:cs/>
        </w:rPr>
        <w:t>คดีอาญาที่</w:t>
      </w:r>
      <w:r w:rsidR="006F4644">
        <w:rPr>
          <w:rFonts w:ascii="TH SarabunPSK" w:hAnsi="TH SarabunPSK" w:cs="TH SarabunPSK" w:hint="cs"/>
          <w:sz w:val="32"/>
          <w:szCs w:val="32"/>
          <w:cs/>
        </w:rPr>
        <w:t xml:space="preserve"> 51/2568 </w:t>
      </w:r>
      <w:r w:rsidR="006F4644" w:rsidRPr="00736694">
        <w:rPr>
          <w:rFonts w:ascii="TH SarabunPSK" w:hAnsi="TH SarabunPSK" w:cs="TH SarabunPSK"/>
          <w:sz w:val="32"/>
          <w:szCs w:val="32"/>
          <w:cs/>
        </w:rPr>
        <w:t>คดีอาญาที่</w:t>
      </w:r>
      <w:r w:rsidR="006F4644">
        <w:rPr>
          <w:rFonts w:ascii="TH SarabunPSK" w:hAnsi="TH SarabunPSK" w:cs="TH SarabunPSK" w:hint="cs"/>
          <w:sz w:val="32"/>
          <w:szCs w:val="32"/>
          <w:cs/>
        </w:rPr>
        <w:t xml:space="preserve"> 52/2568 </w:t>
      </w:r>
      <w:r w:rsidR="006F4644" w:rsidRPr="00736694">
        <w:rPr>
          <w:rFonts w:ascii="TH SarabunPSK" w:hAnsi="TH SarabunPSK" w:cs="TH SarabunPSK"/>
          <w:sz w:val="32"/>
          <w:szCs w:val="32"/>
          <w:cs/>
        </w:rPr>
        <w:t>คดีอาญาที่</w:t>
      </w:r>
      <w:r w:rsidR="006F4644">
        <w:rPr>
          <w:rFonts w:ascii="TH SarabunPSK" w:hAnsi="TH SarabunPSK" w:cs="TH SarabunPSK" w:hint="cs"/>
          <w:sz w:val="32"/>
          <w:szCs w:val="32"/>
          <w:cs/>
        </w:rPr>
        <w:t xml:space="preserve"> 53/2568 </w:t>
      </w:r>
      <w:r w:rsidR="006F4644" w:rsidRPr="00736694">
        <w:rPr>
          <w:rFonts w:ascii="TH SarabunPSK" w:hAnsi="TH SarabunPSK" w:cs="TH SarabunPSK"/>
          <w:sz w:val="32"/>
          <w:szCs w:val="32"/>
          <w:cs/>
        </w:rPr>
        <w:t>คดีอาญาที่</w:t>
      </w:r>
      <w:r w:rsidR="006F4644">
        <w:rPr>
          <w:rFonts w:ascii="TH SarabunPSK" w:hAnsi="TH SarabunPSK" w:cs="TH SarabunPSK" w:hint="cs"/>
          <w:sz w:val="32"/>
          <w:szCs w:val="32"/>
          <w:cs/>
        </w:rPr>
        <w:t xml:space="preserve"> 54/2568 และ</w:t>
      </w:r>
      <w:r w:rsidR="006F4644" w:rsidRPr="00736694">
        <w:rPr>
          <w:rFonts w:ascii="TH SarabunPSK" w:hAnsi="TH SarabunPSK" w:cs="TH SarabunPSK"/>
          <w:sz w:val="32"/>
          <w:szCs w:val="32"/>
          <w:cs/>
        </w:rPr>
        <w:t>คดีอาญาที่</w:t>
      </w:r>
      <w:r w:rsidR="006F4644">
        <w:rPr>
          <w:rFonts w:ascii="TH SarabunPSK" w:hAnsi="TH SarabunPSK" w:cs="TH SarabunPSK" w:hint="cs"/>
          <w:sz w:val="32"/>
          <w:szCs w:val="32"/>
          <w:cs/>
        </w:rPr>
        <w:t xml:space="preserve"> 55/2568</w:t>
      </w:r>
    </w:p>
    <w:p w14:paraId="5AB66C9D" w14:textId="77777777" w:rsidR="000217AB" w:rsidRDefault="000217AB"/>
    <w:sectPr w:rsidR="000217AB" w:rsidSect="0039586B">
      <w:pgSz w:w="11906" w:h="16838"/>
      <w:pgMar w:top="1418" w:right="1134" w:bottom="90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N Kafae Yen">
    <w:altName w:val="Calibri"/>
    <w:panose1 w:val="00000000000000000000"/>
    <w:charset w:val="00"/>
    <w:family w:val="auto"/>
    <w:pitch w:val="variable"/>
    <w:sig w:usb0="A10002AF" w:usb1="500078FB" w:usb2="00000000" w:usb3="00000000" w:csb0="0001019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644"/>
    <w:rsid w:val="000217AB"/>
    <w:rsid w:val="0039586B"/>
    <w:rsid w:val="00405047"/>
    <w:rsid w:val="006F4644"/>
    <w:rsid w:val="007E2D09"/>
    <w:rsid w:val="00880FF9"/>
    <w:rsid w:val="00D31DFC"/>
    <w:rsid w:val="00E55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C8DB68"/>
  <w15:chartTrackingRefBased/>
  <w15:docId w15:val="{22CA8CA6-628F-42B4-9A85-41F283F4A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4644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46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F46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F464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35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F46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F464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F46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F46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F46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F46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4644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F4644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F4644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F464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F464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F46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F46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F46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F46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F46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F4644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6F46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F4644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6F4644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F46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F4644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F464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F464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F464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F4644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E55702"/>
    <w:pPr>
      <w:spacing w:after="0" w:line="240" w:lineRule="auto"/>
    </w:pPr>
    <w:rPr>
      <w:rFonts w:ascii="Calibri" w:eastAsia="Calibri" w:hAnsi="Calibri" w:cs="Cordia New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318</Words>
  <Characters>1818</Characters>
  <Application>Microsoft Office Word</Application>
  <DocSecurity>0</DocSecurity>
  <Lines>15</Lines>
  <Paragraphs>4</Paragraphs>
  <ScaleCrop>false</ScaleCrop>
  <Company/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ณัฐวุฒิ วัฒนานิล</dc:creator>
  <cp:keywords/>
  <dc:description/>
  <cp:lastModifiedBy>ณัฐวุฒิ วัฒนานิล</cp:lastModifiedBy>
  <cp:revision>4</cp:revision>
  <cp:lastPrinted>2025-07-03T01:59:00Z</cp:lastPrinted>
  <dcterms:created xsi:type="dcterms:W3CDTF">2025-07-02T08:04:00Z</dcterms:created>
  <dcterms:modified xsi:type="dcterms:W3CDTF">2025-07-03T01:59:00Z</dcterms:modified>
</cp:coreProperties>
</file>