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8C99F" w14:textId="343EEFE8" w:rsidR="00644925" w:rsidRDefault="00644925" w:rsidP="00644925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F8FF4" wp14:editId="7A2E0BB3">
                <wp:simplePos x="0" y="0"/>
                <wp:positionH relativeFrom="page">
                  <wp:align>right</wp:align>
                </wp:positionH>
                <wp:positionV relativeFrom="paragraph">
                  <wp:posOffset>-907473</wp:posOffset>
                </wp:positionV>
                <wp:extent cx="7904018" cy="1059873"/>
                <wp:effectExtent l="0" t="0" r="1905" b="6985"/>
                <wp:wrapNone/>
                <wp:docPr id="4377176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4018" cy="105987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F3681" w14:textId="77777777" w:rsidR="00644925" w:rsidRPr="000F7A02" w:rsidRDefault="00644925" w:rsidP="00644925">
                            <w:pPr>
                              <w:spacing w:after="0"/>
                              <w:jc w:val="center"/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</w:rPr>
                            </w:pPr>
                            <w:r w:rsidRPr="000F7A02"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  <w:t xml:space="preserve">รายงานผลการปฏิบัติราชการประจำเดือน </w:t>
                            </w:r>
                            <w:r>
                              <w:rPr>
                                <w:rFonts w:ascii="MN Kafae Yen" w:hAnsi="MN Kafae Yen" w:cs="MN Kafae Yen" w:hint="cs"/>
                                <w:sz w:val="32"/>
                                <w:szCs w:val="40"/>
                                <w:cs/>
                              </w:rPr>
                              <w:t>กุมภาพันธ์</w:t>
                            </w:r>
                            <w:r w:rsidRPr="000F7A02"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  <w:t xml:space="preserve"> 2568</w:t>
                            </w:r>
                          </w:p>
                          <w:p w14:paraId="3C9ACBBB" w14:textId="77777777" w:rsidR="00644925" w:rsidRPr="000F7A02" w:rsidRDefault="00644925" w:rsidP="00644925">
                            <w:pPr>
                              <w:spacing w:after="0"/>
                              <w:jc w:val="center"/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</w:pPr>
                            <w:r w:rsidRPr="000F7A02">
                              <w:rPr>
                                <w:rFonts w:ascii="MN Kafae Yen" w:hAnsi="MN Kafae Yen" w:cs="MN Kafae Yen"/>
                                <w:sz w:val="32"/>
                                <w:szCs w:val="4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8F8FF4" id="Rectangle 1" o:spid="_x0000_s1026" style="position:absolute;left:0;text-align:left;margin-left:571.15pt;margin-top:-71.45pt;width:622.35pt;height:83.45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" fillcolor="red" stroked="f" strokeweight="1pt">
                <v:textbox>
                  <w:txbxContent>
                    <w:p w14:paraId="42BF3681" w14:textId="77777777" w:rsidR="00644925" w:rsidRPr="000F7A02" w:rsidRDefault="00644925" w:rsidP="00644925">
                      <w:pPr>
                        <w:spacing w:after="0"/>
                        <w:jc w:val="center"/>
                        <w:rPr>
                          <w:rFonts w:ascii="MN Kafae Yen" w:hAnsi="MN Kafae Yen" w:cs="MN Kafae Yen"/>
                          <w:sz w:val="32"/>
                          <w:szCs w:val="40"/>
                        </w:rPr>
                      </w:pPr>
                      <w:r w:rsidRPr="000F7A02"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  <w:t xml:space="preserve">รายงานผลการปฏิบัติราชการประจำเดือน </w:t>
                      </w:r>
                      <w:r>
                        <w:rPr>
                          <w:rFonts w:ascii="MN Kafae Yen" w:hAnsi="MN Kafae Yen" w:cs="MN Kafae Yen" w:hint="cs"/>
                          <w:sz w:val="32"/>
                          <w:szCs w:val="40"/>
                          <w:cs/>
                        </w:rPr>
                        <w:t>กุมภาพันธ์</w:t>
                      </w:r>
                      <w:r w:rsidRPr="000F7A02"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  <w:t xml:space="preserve"> 2568</w:t>
                      </w:r>
                    </w:p>
                    <w:p w14:paraId="3C9ACBBB" w14:textId="77777777" w:rsidR="00644925" w:rsidRPr="000F7A02" w:rsidRDefault="00644925" w:rsidP="00644925">
                      <w:pPr>
                        <w:spacing w:after="0"/>
                        <w:jc w:val="center"/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</w:pPr>
                      <w:r w:rsidRPr="000F7A02">
                        <w:rPr>
                          <w:rFonts w:ascii="MN Kafae Yen" w:hAnsi="MN Kafae Yen" w:cs="MN Kafae Yen"/>
                          <w:sz w:val="32"/>
                          <w:szCs w:val="4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66E9DA" w14:textId="77777777" w:rsidR="00644925" w:rsidRPr="00501BCC" w:rsidRDefault="00644925" w:rsidP="00644925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501BC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  <w:r w:rsidRPr="00501BCC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 2568</w:t>
      </w:r>
    </w:p>
    <w:p w14:paraId="50264203" w14:textId="68448535" w:rsidR="00644925" w:rsidRDefault="00644925" w:rsidP="0064492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E761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–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28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กุมภาพันธ์</w:t>
      </w:r>
      <w:r w:rsidRPr="000231F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0231F7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27B72F47" w14:textId="6744CE1B" w:rsidR="004743BC" w:rsidRPr="00E84E34" w:rsidRDefault="004743BC" w:rsidP="004A17DD">
      <w:pPr>
        <w:ind w:firstLine="1276"/>
        <w:jc w:val="thaiDistribute"/>
        <w:rPr>
          <w:rFonts w:ascii="TH SarabunPSK" w:hAnsi="TH SarabunPSK" w:cs="TH SarabunPSK"/>
          <w:color w:val="000000" w:themeColor="text1"/>
          <w:sz w:val="31"/>
          <w:szCs w:val="31"/>
        </w:rPr>
      </w:pP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เมื่อ 18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กุมภาพันธ์ 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2568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เจ้าหน้าที่ตำรวจชุดจับกุมได้รับแจ้งจากศูนย์วิทยุกมลา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กรณีเหตุ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ทำ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>ร้ายร่างกายโดยใช้อาวุธมีด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บริเวณ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>หน้าโรงแรมอินเตอร์คอน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ติเดนทัล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เจ้าหน้าที่ตำรวจชุดจับกุมจึงได้เดินทางไปตรวจสอบพบนายธนะรัตน์ หนูแก้ว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>(ทราบชื่อภายหลัง) อยู่ในที่เกิดเหตุส่วนผู้ได้รับบาดเจ็บทราบว่าได้นำส่งโรงพยาบาล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ไ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>แล้ว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>ทราบชื่อคือนายเขตตะวัน สุวรรณเติมเต็ม เจ้าหน้าที่ชุดจับกุม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จึง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>ได้สอบถามเหตุการณ์จากนายธนะรัตน์ หนูแก้ว เล่าว่าตนเองทำงานที่เดียวกันกับนายเขตตะวัน สุวรรณเติมเต็ม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>(ผู้บาดเจ็บ) และมีปัญหาบาดหมางใจกันในเรื่องของการทำงานสักระยะหนึ่งแล้ว ต่อมาวันนี้ได้มีการท้าทายกันจึงได้นัดกันมาพูดคุยกันหน้าโรงแรมอินเตอร์คอน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ติเดนทัล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แต่ตกลงกันไม่ได้นายธนะรัตน์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หนูแก้ว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จึงได้ใช้อาวุธมีดที่ตนเองพามา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จ้วงแทงนายเขตตะวัน สุวรรณเติมเต็ม(ผู้บาดเจ็บ) บริเวณหน้าท้องจำนวน 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2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ครั้ง และได้นำอาวุธมี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ด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>ไปโยนไว้ท้ายกระบะรถยนต์ของบริษัทที่ตนทำงานอยู่ ต่อมานายชิษณุพงศ์ หนูแก้ว ซึ่งเป็นญาติกับนายธนะรัตน์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หนูแก้ว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ได้นำนายเขตตะวัน สุวรรณเติมเต็ม(ผู้บาดเจ็บ) ส่งโรงพยาบาล 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ซึ่ง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>นายธนะรัตน์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หนูแก้ว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ได้ยืนรอมอบตัวกับเจ้าหน้าที่ตำรวจชุดจับกุมในที่เกิดเหตุพร้อมด้วยอาวุธมีด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และยอมรับว่าตนเองได้ใช้อาวุธมีดแทงนายเขตตะวัน สุวรรณเติมเต็ม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>(ผู้บาดเจ็บ)</w:t>
      </w:r>
      <w:r w:rsidR="004A17DD"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>จริง จากนั้นเจ้าหน้าที่ตำรวจชุดจับกุมแจ้งจึงให้ นายธนะรัตน์</w:t>
      </w:r>
      <w:r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หนูแก้ว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ทราบถึงรายละเอียดเหตุแห่งการจับ</w:t>
      </w:r>
      <w:r w:rsidR="004A17DD" w:rsidRPr="00E84E34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กุม</w:t>
      </w:r>
      <w:r w:rsidRPr="00E84E34">
        <w:rPr>
          <w:rFonts w:ascii="TH SarabunPSK" w:hAnsi="TH SarabunPSK" w:cs="TH SarabunPSK"/>
          <w:color w:val="000000" w:themeColor="text1"/>
          <w:sz w:val="31"/>
          <w:szCs w:val="31"/>
          <w:cs/>
        </w:rPr>
        <w:t>พร้อมข้อกล่าวหาว่า “ทำร้ายผู้อื่นจนเป็นเหตุให้เกิดอันตรายแก่กาย” และ “พาอาวุธ (มีด)ไปในเมืองหมู่บ้านหรือทางสาธารณะโดยไม่มีเหตุอันควร” จึงทำการบันทึกการจับกุมพร้อมด้วยของกลางทั้งหมดนำส่งพนักงานสอบสวน สภ.กมลา เพื่อดำเนินคดีตามกฎหมายต่อไป</w:t>
      </w:r>
    </w:p>
    <w:p w14:paraId="55A3C430" w14:textId="09EB9841" w:rsidR="004A17DD" w:rsidRPr="004743BC" w:rsidRDefault="004A17DD" w:rsidP="004A17DD">
      <w:pPr>
        <w:ind w:firstLine="127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0B885B" wp14:editId="2DC25B1E">
            <wp:simplePos x="0" y="0"/>
            <wp:positionH relativeFrom="column">
              <wp:posOffset>3086100</wp:posOffset>
            </wp:positionH>
            <wp:positionV relativeFrom="paragraph">
              <wp:posOffset>1562100</wp:posOffset>
            </wp:positionV>
            <wp:extent cx="676275" cy="474090"/>
            <wp:effectExtent l="0" t="0" r="0" b="2540"/>
            <wp:wrapNone/>
            <wp:docPr id="2" name="รูปภาพ 2" descr="เวกเตอร์ฟรี | {{ชื่อ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ฟรี | {{ชื่อ}}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inline distT="0" distB="0" distL="0" distR="0" wp14:anchorId="7157769F" wp14:editId="4A4FC01D">
            <wp:extent cx="2574970" cy="366077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1693" cy="369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438E" w14:textId="77777777" w:rsidR="00644925" w:rsidRDefault="00644925" w:rsidP="00644925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36694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ถึง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7366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736694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36694">
        <w:rPr>
          <w:rFonts w:ascii="TH SarabunPSK" w:hAnsi="TH SarabunPSK" w:cs="TH SarabunPSK"/>
          <w:sz w:val="32"/>
          <w:szCs w:val="32"/>
          <w:cs/>
        </w:rPr>
        <w:t xml:space="preserve"> พนักงานสอบสวนได้รับแจ้งความร้องทุกข์จำนวน</w:t>
      </w:r>
      <w:r w:rsidRPr="00736694">
        <w:rPr>
          <w:rFonts w:ascii="TH SarabunPSK" w:hAnsi="TH SarabunPSK" w:cs="TH SarabunPSK"/>
          <w:sz w:val="32"/>
          <w:szCs w:val="32"/>
        </w:rPr>
        <w:t xml:space="preserve"> </w:t>
      </w:r>
      <w:r w:rsidRPr="00736694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7366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6694">
        <w:rPr>
          <w:rFonts w:ascii="TH SarabunPSK" w:hAnsi="TH SarabunPSK" w:cs="TH SarabunPSK"/>
          <w:sz w:val="32"/>
          <w:szCs w:val="32"/>
          <w:cs/>
        </w:rPr>
        <w:t>คดี โดยประกอบด้วยคดีอาญาที่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19/2568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21/2568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22/2568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23/2568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30/258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32/2568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33/2568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34/2568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35/2568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36/2568 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37/2568 และ</w:t>
      </w:r>
      <w:r w:rsidRPr="00736694">
        <w:rPr>
          <w:rFonts w:ascii="TH SarabunPSK" w:hAnsi="TH SarabunPSK" w:cs="TH SarabunPSK"/>
          <w:sz w:val="32"/>
          <w:szCs w:val="32"/>
          <w:cs/>
        </w:rPr>
        <w:t>คดีอาญาที่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38/2568</w:t>
      </w:r>
    </w:p>
    <w:p w14:paraId="5EDF6FA1" w14:textId="735473CE" w:rsidR="000217AB" w:rsidRDefault="000217AB"/>
    <w:sectPr w:rsidR="000217AB" w:rsidSect="00E84E34">
      <w:pgSz w:w="12240" w:h="15840"/>
      <w:pgMar w:top="1440" w:right="1440" w:bottom="1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N Kafae Yen">
    <w:altName w:val="Calibri"/>
    <w:panose1 w:val="00000000000000000000"/>
    <w:charset w:val="00"/>
    <w:family w:val="auto"/>
    <w:pitch w:val="variable"/>
    <w:sig w:usb0="A10002AF" w:usb1="500078FB" w:usb2="00000000" w:usb3="00000000" w:csb0="0001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925"/>
    <w:rsid w:val="000217AB"/>
    <w:rsid w:val="00405047"/>
    <w:rsid w:val="004743BC"/>
    <w:rsid w:val="004A17DD"/>
    <w:rsid w:val="00644925"/>
    <w:rsid w:val="006E7F4E"/>
    <w:rsid w:val="007E2D09"/>
    <w:rsid w:val="00E50E98"/>
    <w:rsid w:val="00E8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5156E"/>
  <w15:chartTrackingRefBased/>
  <w15:docId w15:val="{B4DDAF7D-7B5E-4805-866F-1166245A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92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49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49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492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49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492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49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49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49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49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492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492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492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492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492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49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49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49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49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49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4492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49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4492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4492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449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492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4492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49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492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492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3</cp:revision>
  <dcterms:created xsi:type="dcterms:W3CDTF">2025-07-02T07:55:00Z</dcterms:created>
  <dcterms:modified xsi:type="dcterms:W3CDTF">2025-07-03T02:01:00Z</dcterms:modified>
</cp:coreProperties>
</file>