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F5776" w14:textId="16134374" w:rsidR="00F87EBF" w:rsidRDefault="00F87EBF" w:rsidP="00F87EB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55E53" wp14:editId="1B0AEC34">
                <wp:simplePos x="0" y="0"/>
                <wp:positionH relativeFrom="page">
                  <wp:align>right</wp:align>
                </wp:positionH>
                <wp:positionV relativeFrom="paragraph">
                  <wp:posOffset>-910301</wp:posOffset>
                </wp:positionV>
                <wp:extent cx="7765473" cy="1059873"/>
                <wp:effectExtent l="0" t="0" r="6985" b="6985"/>
                <wp:wrapNone/>
                <wp:docPr id="9506828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5473" cy="105987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68D09" w14:textId="77777777" w:rsidR="00F87EBF" w:rsidRPr="000F7A02" w:rsidRDefault="00F87EBF" w:rsidP="00F87EBF">
                            <w:pPr>
                              <w:spacing w:after="0"/>
                              <w:jc w:val="center"/>
                              <w:rPr>
                                <w:rFonts w:ascii="MN Kafae Yen" w:hAnsi="MN Kafae Yen" w:cs="MN Kafae Yen"/>
                                <w:sz w:val="32"/>
                                <w:szCs w:val="40"/>
                              </w:rPr>
                            </w:pPr>
                            <w:r w:rsidRPr="000F7A02">
                              <w:rPr>
                                <w:rFonts w:ascii="MN Kafae Yen" w:hAnsi="MN Kafae Yen" w:cs="MN Kafae Yen"/>
                                <w:sz w:val="32"/>
                                <w:szCs w:val="40"/>
                                <w:cs/>
                              </w:rPr>
                              <w:t xml:space="preserve">รายงานผลการปฏิบัติราชการประจำเดือน </w:t>
                            </w:r>
                            <w:r>
                              <w:rPr>
                                <w:rFonts w:ascii="MN Kafae Yen" w:hAnsi="MN Kafae Yen" w:cs="MN Kafae Yen" w:hint="cs"/>
                                <w:sz w:val="32"/>
                                <w:szCs w:val="40"/>
                                <w:cs/>
                              </w:rPr>
                              <w:t>ธันวาคม</w:t>
                            </w:r>
                            <w:r w:rsidRPr="000F7A02">
                              <w:rPr>
                                <w:rFonts w:ascii="MN Kafae Yen" w:hAnsi="MN Kafae Yen" w:cs="MN Kafae Yen"/>
                                <w:sz w:val="32"/>
                                <w:szCs w:val="40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MN Kafae Yen" w:hAnsi="MN Kafae Yen" w:cs="MN Kafae Yen" w:hint="cs"/>
                                <w:sz w:val="32"/>
                                <w:szCs w:val="40"/>
                                <w:cs/>
                              </w:rPr>
                              <w:t>7</w:t>
                            </w:r>
                          </w:p>
                          <w:p w14:paraId="06DD5C9A" w14:textId="77777777" w:rsidR="00F87EBF" w:rsidRPr="000F7A02" w:rsidRDefault="00F87EBF" w:rsidP="00F87EBF">
                            <w:pPr>
                              <w:spacing w:after="0"/>
                              <w:jc w:val="center"/>
                              <w:rPr>
                                <w:rFonts w:ascii="MN Kafae Yen" w:hAnsi="MN Kafae Yen" w:cs="MN Kafae Yen"/>
                                <w:sz w:val="32"/>
                                <w:szCs w:val="40"/>
                                <w:cs/>
                              </w:rPr>
                            </w:pPr>
                            <w:r w:rsidRPr="000F7A02">
                              <w:rPr>
                                <w:rFonts w:ascii="MN Kafae Yen" w:hAnsi="MN Kafae Yen" w:cs="MN Kafae Yen"/>
                                <w:sz w:val="32"/>
                                <w:szCs w:val="40"/>
                                <w:cs/>
                              </w:rPr>
                              <w:t>งานสอบสวน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555E53" id="Rectangle 1" o:spid="_x0000_s1026" style="position:absolute;left:0;text-align:left;margin-left:560.25pt;margin-top:-71.7pt;width:611.45pt;height:83.45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" fillcolor="red" stroked="f" strokeweight="1pt">
                <v:textbox>
                  <w:txbxContent>
                    <w:p w14:paraId="2A868D09" w14:textId="77777777" w:rsidR="00F87EBF" w:rsidRPr="000F7A02" w:rsidRDefault="00F87EBF" w:rsidP="00F87EBF">
                      <w:pPr>
                        <w:spacing w:after="0"/>
                        <w:jc w:val="center"/>
                        <w:rPr>
                          <w:rFonts w:ascii="MN Kafae Yen" w:hAnsi="MN Kafae Yen" w:cs="MN Kafae Yen"/>
                          <w:sz w:val="32"/>
                          <w:szCs w:val="40"/>
                        </w:rPr>
                      </w:pPr>
                      <w:r w:rsidRPr="000F7A02">
                        <w:rPr>
                          <w:rFonts w:ascii="MN Kafae Yen" w:hAnsi="MN Kafae Yen" w:cs="MN Kafae Yen"/>
                          <w:sz w:val="32"/>
                          <w:szCs w:val="40"/>
                          <w:cs/>
                        </w:rPr>
                        <w:t xml:space="preserve">รายงานผลการปฏิบัติราชการประจำเดือน </w:t>
                      </w:r>
                      <w:r>
                        <w:rPr>
                          <w:rFonts w:ascii="MN Kafae Yen" w:hAnsi="MN Kafae Yen" w:cs="MN Kafae Yen" w:hint="cs"/>
                          <w:sz w:val="32"/>
                          <w:szCs w:val="40"/>
                          <w:cs/>
                        </w:rPr>
                        <w:t>ธันวาคม</w:t>
                      </w:r>
                      <w:r w:rsidRPr="000F7A02">
                        <w:rPr>
                          <w:rFonts w:ascii="MN Kafae Yen" w:hAnsi="MN Kafae Yen" w:cs="MN Kafae Yen"/>
                          <w:sz w:val="32"/>
                          <w:szCs w:val="40"/>
                          <w:cs/>
                        </w:rPr>
                        <w:t xml:space="preserve"> 256</w:t>
                      </w:r>
                      <w:r>
                        <w:rPr>
                          <w:rFonts w:ascii="MN Kafae Yen" w:hAnsi="MN Kafae Yen" w:cs="MN Kafae Yen" w:hint="cs"/>
                          <w:sz w:val="32"/>
                          <w:szCs w:val="40"/>
                          <w:cs/>
                        </w:rPr>
                        <w:t>7</w:t>
                      </w:r>
                    </w:p>
                    <w:p w14:paraId="06DD5C9A" w14:textId="77777777" w:rsidR="00F87EBF" w:rsidRPr="000F7A02" w:rsidRDefault="00F87EBF" w:rsidP="00F87EBF">
                      <w:pPr>
                        <w:spacing w:after="0"/>
                        <w:jc w:val="center"/>
                        <w:rPr>
                          <w:rFonts w:ascii="MN Kafae Yen" w:hAnsi="MN Kafae Yen" w:cs="MN Kafae Yen"/>
                          <w:sz w:val="32"/>
                          <w:szCs w:val="40"/>
                          <w:cs/>
                        </w:rPr>
                      </w:pPr>
                      <w:r w:rsidRPr="000F7A02">
                        <w:rPr>
                          <w:rFonts w:ascii="MN Kafae Yen" w:hAnsi="MN Kafae Yen" w:cs="MN Kafae Yen"/>
                          <w:sz w:val="32"/>
                          <w:szCs w:val="40"/>
                          <w:cs/>
                        </w:rPr>
                        <w:t>งานสอบสวน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CBAF300" w14:textId="1AA2BC37" w:rsidR="00F87EBF" w:rsidRPr="00501BCC" w:rsidRDefault="00F87EBF" w:rsidP="00F87EBF">
      <w:pPr>
        <w:jc w:val="right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501BCC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 </w:t>
      </w:r>
      <w:r w:rsidRPr="00501BCC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25</w:t>
      </w:r>
      <w:r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มีนาคม 2568</w:t>
      </w:r>
    </w:p>
    <w:p w14:paraId="5B093C7C" w14:textId="75CA4D1A" w:rsidR="00F87EBF" w:rsidRDefault="00F87EBF" w:rsidP="00F87EB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7615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1 –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31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ธันวาคม</w:t>
      </w:r>
      <w:r w:rsidRPr="000231F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0231F7">
        <w:rPr>
          <w:rFonts w:ascii="TH SarabunPSK" w:hAnsi="TH SarabunPSK" w:cs="TH SarabunPSK"/>
          <w:b/>
          <w:bCs/>
          <w:color w:val="FF0000"/>
          <w:sz w:val="32"/>
          <w:szCs w:val="32"/>
        </w:rPr>
        <w:t>2567</w:t>
      </w:r>
    </w:p>
    <w:p w14:paraId="69D12149" w14:textId="4C025496" w:rsidR="0025777D" w:rsidRDefault="00B219B6" w:rsidP="00B219B6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51E8334E" wp14:editId="5A4321CD">
            <wp:simplePos x="0" y="0"/>
            <wp:positionH relativeFrom="column">
              <wp:posOffset>933450</wp:posOffset>
            </wp:positionH>
            <wp:positionV relativeFrom="paragraph">
              <wp:posOffset>4013217</wp:posOffset>
            </wp:positionV>
            <wp:extent cx="4380252" cy="3267075"/>
            <wp:effectExtent l="0" t="0" r="127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0252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77D" w:rsidRPr="0025777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เมื่อวันที่ </w:t>
      </w:r>
      <w:r w:rsidR="002577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="0025777D" w:rsidRPr="0025777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ธันวาคม</w:t>
      </w:r>
      <w:r w:rsidR="002577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2567</w:t>
      </w:r>
      <w:r w:rsidR="0025777D" w:rsidRPr="0025777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เวลาประมาณ </w:t>
      </w:r>
      <w:r w:rsidR="002577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21.00</w:t>
      </w:r>
      <w:r w:rsidR="0025777D" w:rsidRPr="0025777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นาฬิกา ขณะที่ ส.ต.ท.เกียรติวศิน ศิริการณ์ เจ้าหน้าที่ตำรวจชุดจับกุม ได้ปฏิบัติหน้าที่อำนวยการจราจรบริเวณสี่แยกไฟแดงแยกเซเว่น</w:t>
      </w:r>
      <w:r w:rsidR="002577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โคกยาง ต.กมลา อ.กะทู้ จ.ภูเก็ต พบ</w:t>
      </w:r>
      <w:r w:rsidR="0025777D" w:rsidRPr="0025777D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ชายวัยรุ่นขับ</w:t>
      </w:r>
      <w:r w:rsidR="002577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ขี่</w:t>
      </w:r>
      <w:r w:rsidR="0025777D" w:rsidRPr="0025777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รถจักรยานยนต์ยี่ห้อฮอนด้า </w:t>
      </w:r>
      <w:r w:rsidR="002577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รุ่น</w:t>
      </w:r>
      <w:r w:rsidR="0025777D" w:rsidRPr="0025777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เวฟ</w:t>
      </w:r>
      <w:r w:rsidR="002577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125</w:t>
      </w:r>
      <w:r w:rsidR="0025777D" w:rsidRPr="0025777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ไอ สีเทา ฝ่าฝืนสัญญาณไฟแดง</w:t>
      </w:r>
      <w:r w:rsidR="002577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5777D" w:rsidRPr="0025777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ซึ่ง ส.ต.ท.เกียรติวศิน ศิริการณ์ จึงได้ขับรถติดตามชายคนดังกล่าวไป </w:t>
      </w:r>
      <w:r w:rsidR="002577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</w:t>
      </w:r>
      <w:r w:rsidR="0025777D" w:rsidRPr="0025777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เมื่อถึงบริเวณหน้าไปรษณีย์</w:t>
      </w:r>
      <w:r w:rsidR="002577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สาขา</w:t>
      </w:r>
      <w:r w:rsidR="0025777D" w:rsidRPr="0025777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กมลา ได้แสดงตนเป็นเจ้าหน้าที่ตำรวจ และสั่งให้ชายดังกล่าวจอดรถชิดขอบทางด้านซ้าย และได้สอบถามทราบชื่อ </w:t>
      </w:r>
      <w:r w:rsidR="002577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คือ</w:t>
      </w:r>
      <w:r w:rsidR="0025777D" w:rsidRPr="0025777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นายธิวาห์ ไชยสงคราม และได้ขอตรวจค้นรถจักรยานยนต์ </w:t>
      </w:r>
      <w:r w:rsidR="002577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</w:t>
      </w:r>
      <w:r w:rsidR="0025777D" w:rsidRPr="0025777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ผลการตรวจค้นไม่พบสิ่งผิดกฎหมาย และตรวจสอบรถจักรยานยนต์คันข้างต้นที่ผู้ต้องหาได้ขับขี่มาพบว่า รถดังกล่าวไม่ติดแผ่นป้ายทะเบียน และใช้การต่อสายตรงในการสตาร์ดเครื่องยนต์ ซึ่งรถคันดังกล่าวมีลักษณะยังใหม่อยู่ และพบว่าได้มีเทปกาวมาปิดเลขตัวถังของรถไว้ลักษณะมีพิรุธจึงได้แจ้งเจ้าหน้าที่ชุดสืบสวน </w:t>
      </w:r>
      <w:r w:rsidR="002577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สภ.กมลา </w:t>
      </w:r>
      <w:r w:rsidR="008775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เข้าร่วมต</w:t>
      </w:r>
      <w:r w:rsidR="008775CF" w:rsidRPr="008775CF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รวจสอบรถจักรยานยนต์คันข้างต้นอย่างละเอียด จากการตรวจสอบพบว่า</w:t>
      </w:r>
      <w:r w:rsidR="008775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รถจักรยานยนต์มี</w:t>
      </w:r>
      <w:r w:rsidR="008775CF" w:rsidRPr="008775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ชื่อนางเหรือน พลอยขาว </w:t>
      </w:r>
      <w:r w:rsidR="008775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เป็นผู้ครองครองและได้ดำเนินการตรวจสอบต่อไปพบว่า</w:t>
      </w:r>
      <w:r w:rsidR="008775CF" w:rsidRPr="008775CF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นางเหรือน พลอยขาว ได้</w:t>
      </w:r>
      <w:r w:rsidR="008775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เดินทางเข้า</w:t>
      </w:r>
      <w:r w:rsidR="008775CF" w:rsidRPr="008775CF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แจ้ง</w:t>
      </w:r>
      <w:r w:rsidR="008775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ความร้องทุกข์ด้วยเหตุ</w:t>
      </w:r>
      <w:r w:rsidR="008775CF" w:rsidRPr="008775CF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รถจักรยานยนต์</w:t>
      </w:r>
      <w:r w:rsidR="008775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ของตน</w:t>
      </w:r>
      <w:r w:rsidR="008775CF" w:rsidRPr="008775CF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หาย</w:t>
      </w:r>
      <w:r w:rsidR="008775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775CF" w:rsidRPr="008775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 สภ.กมลา เมื่อวันที่ </w:t>
      </w:r>
      <w:r w:rsidR="008775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="008775CF" w:rsidRPr="008775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ธันวาคม</w:t>
      </w:r>
      <w:r w:rsidR="008775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2567</w:t>
      </w:r>
      <w:r w:rsidR="008775CF" w:rsidRPr="008775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111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ชุดจับกุม</w:t>
      </w:r>
      <w:r w:rsidR="008775CF" w:rsidRPr="008775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จึงได้ยึดรถจักรยานยนต์คันข้างต้นไว้เป็นของกลาง </w:t>
      </w:r>
      <w:r w:rsidR="000111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พร้อม</w:t>
      </w:r>
      <w:r w:rsidR="008775CF" w:rsidRPr="008775CF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แจ้งสิทธิและข้อกล่าวหาให้ทราบ</w:t>
      </w:r>
      <w:r w:rsidR="000111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และควบคุมตัว</w:t>
      </w:r>
      <w:r w:rsidR="000111A2" w:rsidRPr="0025777D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นายธิวาห์ ไชยสงคราม</w:t>
      </w:r>
      <w:r w:rsidR="000111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775CF" w:rsidRPr="008775CF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ผู้ต้องหาพร้อมของกลางนำส่งพนักงานสอบสวนดำเนินคดี</w:t>
      </w:r>
    </w:p>
    <w:p w14:paraId="11C9C00D" w14:textId="1073E6A5" w:rsidR="00B219B6" w:rsidRDefault="00B219B6" w:rsidP="00F87EBF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0A752B4" wp14:editId="6EBEC92F">
            <wp:simplePos x="0" y="0"/>
            <wp:positionH relativeFrom="column">
              <wp:posOffset>4410075</wp:posOffset>
            </wp:positionH>
            <wp:positionV relativeFrom="paragraph">
              <wp:posOffset>194945</wp:posOffset>
            </wp:positionV>
            <wp:extent cx="570865" cy="615969"/>
            <wp:effectExtent l="0" t="0" r="635" b="0"/>
            <wp:wrapNone/>
            <wp:docPr id="2" name="รูปภาพ 2" descr="เวกเตอร์ฟรี | {{ชื่อ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เวกเตอร์ฟรี | {{ชื่อ}}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1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4FC7F" w14:textId="7D9D4618" w:rsidR="00B219B6" w:rsidRDefault="00B219B6" w:rsidP="00F87EBF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55D140D8" w14:textId="77777777" w:rsidR="00B219B6" w:rsidRDefault="00B219B6" w:rsidP="00F87EBF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50F9427F" w14:textId="77777777" w:rsidR="00B219B6" w:rsidRDefault="00B219B6" w:rsidP="00F87EBF">
      <w:pPr>
        <w:spacing w:after="0"/>
        <w:ind w:firstLine="144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099BABFC" w14:textId="77777777" w:rsidR="00B219B6" w:rsidRDefault="00B219B6" w:rsidP="00F87EBF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09FAB988" w14:textId="77777777" w:rsidR="00B219B6" w:rsidRDefault="00B219B6" w:rsidP="00F87EBF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5944761F" w14:textId="4F092BD8" w:rsidR="00B219B6" w:rsidRDefault="00B219B6" w:rsidP="00F87EBF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38325CF1" w14:textId="77777777" w:rsidR="00B219B6" w:rsidRDefault="00B219B6" w:rsidP="00F87EBF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30B29443" w14:textId="77777777" w:rsidR="00B219B6" w:rsidRDefault="00B219B6" w:rsidP="00F87EBF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0C625A0F" w14:textId="7F245A8B" w:rsidR="00F87EBF" w:rsidRDefault="00F87EBF" w:rsidP="00F87EBF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36694">
        <w:rPr>
          <w:rFonts w:ascii="TH SarabunPSK" w:hAnsi="TH SarabunPSK" w:cs="TH SarabunPSK"/>
          <w:sz w:val="32"/>
          <w:szCs w:val="32"/>
          <w:cs/>
        </w:rPr>
        <w:lastRenderedPageBreak/>
        <w:t xml:space="preserve">ช่วงวันที่ 1 ถึง </w:t>
      </w:r>
      <w:r w:rsidRPr="00736694">
        <w:rPr>
          <w:rFonts w:ascii="TH SarabunPSK" w:hAnsi="TH SarabunPSK" w:cs="TH SarabunPSK" w:hint="cs"/>
          <w:sz w:val="32"/>
          <w:szCs w:val="32"/>
          <w:cs/>
        </w:rPr>
        <w:t xml:space="preserve">31 </w:t>
      </w:r>
      <w:r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Pr="00736694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Pr="00736694">
        <w:rPr>
          <w:rFonts w:ascii="TH SarabunPSK" w:hAnsi="TH SarabunPSK" w:cs="TH SarabunPSK" w:hint="cs"/>
          <w:sz w:val="32"/>
          <w:szCs w:val="32"/>
          <w:cs/>
        </w:rPr>
        <w:t>7</w:t>
      </w:r>
      <w:r w:rsidRPr="00736694">
        <w:rPr>
          <w:rFonts w:ascii="TH SarabunPSK" w:hAnsi="TH SarabunPSK" w:cs="TH SarabunPSK"/>
          <w:sz w:val="32"/>
          <w:szCs w:val="32"/>
          <w:cs/>
        </w:rPr>
        <w:t xml:space="preserve"> พนักงานสอบสวนได้รับแจ้งความร้องทุกข์จำนวน</w:t>
      </w:r>
      <w:r w:rsidRPr="00736694">
        <w:rPr>
          <w:rFonts w:ascii="TH SarabunPSK" w:hAnsi="TH SarabunPSK" w:cs="TH SarabunPSK"/>
          <w:sz w:val="32"/>
          <w:szCs w:val="32"/>
        </w:rPr>
        <w:t xml:space="preserve"> </w:t>
      </w:r>
      <w:r w:rsidRPr="00736694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7366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6694">
        <w:rPr>
          <w:rFonts w:ascii="TH SarabunPSK" w:hAnsi="TH SarabunPSK" w:cs="TH SarabunPSK"/>
          <w:sz w:val="32"/>
          <w:szCs w:val="32"/>
          <w:cs/>
        </w:rPr>
        <w:t>คดี โดยประกอบด้วยคดีอาญาที่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173/2567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174/2567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175/2567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176/2567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177/2567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178/2567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179/2567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180/2567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181/2567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182/2567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183/2567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184/2567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185/2567 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186/2567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187/2567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188/2567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189/2567 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190/2567 และ</w:t>
      </w:r>
      <w:r w:rsidRPr="00736694">
        <w:rPr>
          <w:rFonts w:ascii="TH SarabunPSK" w:hAnsi="TH SarabunPSK" w:cs="TH SarabunPSK"/>
          <w:sz w:val="32"/>
          <w:szCs w:val="32"/>
          <w:cs/>
        </w:rPr>
        <w:t>คดีอาญาที่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191/2567 </w:t>
      </w:r>
    </w:p>
    <w:p w14:paraId="2B441B2A" w14:textId="2876604B" w:rsidR="000217AB" w:rsidRDefault="000217AB"/>
    <w:sectPr w:rsidR="000217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N Kafae Yen">
    <w:altName w:val="Calibri"/>
    <w:charset w:val="00"/>
    <w:family w:val="auto"/>
    <w:pitch w:val="variable"/>
    <w:sig w:usb0="A10002AF" w:usb1="500078FB" w:usb2="00000000" w:usb3="00000000" w:csb0="0001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BF"/>
    <w:rsid w:val="000111A2"/>
    <w:rsid w:val="000217AB"/>
    <w:rsid w:val="0025777D"/>
    <w:rsid w:val="00405047"/>
    <w:rsid w:val="00584C84"/>
    <w:rsid w:val="007E2D09"/>
    <w:rsid w:val="008775CF"/>
    <w:rsid w:val="00B219B6"/>
    <w:rsid w:val="00F8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66C79"/>
  <w15:chartTrackingRefBased/>
  <w15:docId w15:val="{4AF47F8E-64FF-4A03-ACCE-ADAACFA5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EB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7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E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E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87EB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87EB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87EB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87E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87EB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87E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87EB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87E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87E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7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F87EB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87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87EB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87EB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F87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EBF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F87E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87E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ณัฐวุฒิ วัฒนานิล</dc:creator>
  <cp:keywords/>
  <dc:description/>
  <cp:lastModifiedBy>CSN</cp:lastModifiedBy>
  <cp:revision>2</cp:revision>
  <dcterms:created xsi:type="dcterms:W3CDTF">2025-07-02T07:40:00Z</dcterms:created>
  <dcterms:modified xsi:type="dcterms:W3CDTF">2025-07-02T07:40:00Z</dcterms:modified>
</cp:coreProperties>
</file>