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B48A" w14:textId="1F95C4AF" w:rsidR="005C2A3F" w:rsidRPr="00501BCC" w:rsidRDefault="005C2A3F" w:rsidP="005C2A3F">
      <w:pPr>
        <w:jc w:val="righ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01BC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</w:t>
      </w:r>
      <w:r w:rsidRPr="00501BC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ข้อมูล ณ วันที่ </w:t>
      </w:r>
      <w:r w:rsidR="009D57EB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1 </w:t>
      </w:r>
      <w:r w:rsidR="005A11B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มกราคม</w:t>
      </w:r>
      <w:r w:rsidR="007B0CB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256</w:t>
      </w:r>
      <w:r w:rsidR="005A11B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7</w:t>
      </w:r>
    </w:p>
    <w:p w14:paraId="73D7A5D1" w14:textId="77777777" w:rsidR="005C2A3F" w:rsidRPr="005C2A3F" w:rsidRDefault="005C2A3F" w:rsidP="005C2A3F">
      <w:pPr>
        <w:rPr>
          <w:rFonts w:ascii="TH SarabunPSK" w:hAnsi="TH SarabunPSK" w:cs="TH SarabunPSK"/>
          <w:b/>
          <w:bCs/>
          <w:sz w:val="32"/>
          <w:szCs w:val="32"/>
        </w:rPr>
      </w:pPr>
      <w:r w:rsidRPr="005C2A3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C2A3F">
        <w:rPr>
          <w:rFonts w:ascii="TH SarabunPSK" w:hAnsi="TH SarabunPSK" w:cs="TH SarabunPSK"/>
          <w:b/>
          <w:bCs/>
          <w:sz w:val="32"/>
          <w:szCs w:val="32"/>
          <w:cs/>
        </w:rPr>
        <w:t>งานสอบสวน</w:t>
      </w:r>
    </w:p>
    <w:p w14:paraId="33013FAF" w14:textId="1761B106" w:rsidR="005C2A3F" w:rsidRPr="005C2A3F" w:rsidRDefault="005C2A3F" w:rsidP="005C2A3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C2A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11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18 ธันวาคม</w:t>
      </w:r>
      <w:r w:rsidR="009D57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C2A3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7FE959C9" w14:textId="313BA3CC" w:rsidR="005A11B2" w:rsidRDefault="005C2A3F" w:rsidP="005A11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2A3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5C2A3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014EAE">
        <w:rPr>
          <w:rFonts w:ascii="TH SarabunPSK" w:hAnsi="TH SarabunPSK" w:cs="TH SarabunPSK"/>
          <w:sz w:val="32"/>
          <w:szCs w:val="32"/>
        </w:rPr>
        <w:t xml:space="preserve"> </w:t>
      </w:r>
      <w:r w:rsidR="005A11B2">
        <w:rPr>
          <w:rFonts w:ascii="TH SarabunPSK" w:hAnsi="TH SarabunPSK" w:cs="TH SarabunPSK" w:hint="cs"/>
          <w:sz w:val="32"/>
          <w:szCs w:val="32"/>
          <w:cs/>
        </w:rPr>
        <w:t>18 ธันวาคม</w:t>
      </w:r>
      <w:r w:rsidR="009D5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7EB" w:rsidRPr="009D57EB">
        <w:rPr>
          <w:rFonts w:ascii="TH SarabunPSK" w:hAnsi="TH SarabunPSK" w:cs="TH SarabunPSK"/>
          <w:sz w:val="32"/>
          <w:szCs w:val="32"/>
        </w:rPr>
        <w:t xml:space="preserve">2566 </w:t>
      </w:r>
      <w:r w:rsidR="009D57EB" w:rsidRPr="009D57EB">
        <w:rPr>
          <w:rFonts w:ascii="TH SarabunPSK" w:hAnsi="TH SarabunPSK" w:cs="TH SarabunPSK"/>
          <w:sz w:val="32"/>
          <w:szCs w:val="32"/>
          <w:cs/>
        </w:rPr>
        <w:t xml:space="preserve">เวลาประมาณ </w:t>
      </w:r>
      <w:r w:rsidR="005A11B2">
        <w:rPr>
          <w:rFonts w:ascii="TH SarabunPSK" w:hAnsi="TH SarabunPSK" w:cs="TH SarabunPSK" w:hint="cs"/>
          <w:sz w:val="32"/>
          <w:szCs w:val="32"/>
          <w:cs/>
        </w:rPr>
        <w:t>19.00</w:t>
      </w:r>
      <w:r w:rsidR="009D57EB" w:rsidRPr="009D57EB">
        <w:rPr>
          <w:rFonts w:ascii="TH SarabunPSK" w:hAnsi="TH SarabunPSK" w:cs="TH SarabunPSK"/>
          <w:sz w:val="32"/>
          <w:szCs w:val="32"/>
        </w:rPr>
        <w:t xml:space="preserve"> </w:t>
      </w:r>
      <w:r w:rsidR="009D57EB" w:rsidRPr="009D57EB">
        <w:rPr>
          <w:rFonts w:ascii="TH SarabunPSK" w:hAnsi="TH SarabunPSK" w:cs="TH SarabunPSK"/>
          <w:sz w:val="32"/>
          <w:szCs w:val="32"/>
          <w:cs/>
        </w:rPr>
        <w:t>น</w:t>
      </w:r>
      <w:r w:rsidR="009D57EB">
        <w:rPr>
          <w:rFonts w:ascii="TH SarabunPSK" w:hAnsi="TH SarabunPSK" w:cs="TH SarabunPSK" w:hint="cs"/>
          <w:sz w:val="32"/>
          <w:szCs w:val="32"/>
          <w:cs/>
        </w:rPr>
        <w:t>.</w:t>
      </w:r>
      <w:r w:rsidRPr="005C2A3F">
        <w:rPr>
          <w:rFonts w:ascii="TH SarabunPSK" w:hAnsi="TH SarabunPSK" w:cs="TH SarabunPSK"/>
          <w:sz w:val="32"/>
          <w:szCs w:val="32"/>
          <w:cs/>
        </w:rPr>
        <w:t>พนักงานสอบสวนได้รับแจ้งความร้องทุกข์ โดยผู้แจ้ง</w:t>
      </w:r>
      <w:r w:rsidR="00691DD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โรงพยาบาลป่าตอง</w:t>
      </w:r>
      <w:r w:rsidR="005A11B2">
        <w:rPr>
          <w:rFonts w:ascii="TH SarabunPSK" w:hAnsi="TH SarabunPSK" w:cs="TH SarabunPSK" w:hint="cs"/>
          <w:sz w:val="32"/>
          <w:szCs w:val="32"/>
          <w:cs/>
        </w:rPr>
        <w:t>เพื่อทำการ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ร่วมชันสูตรพลิกศพที่โรงพยาบาลป่าตอง</w:t>
      </w:r>
      <w:r w:rsidR="007F2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1B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เมื่อไปถึงทราบชื่อผู้ตายคือ</w:t>
      </w:r>
      <w:r w:rsidR="005A1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1B2" w:rsidRPr="005A11B2">
        <w:rPr>
          <w:rFonts w:ascii="TH SarabunPSK" w:hAnsi="TH SarabunPSK" w:cs="TH SarabunPSK"/>
          <w:sz w:val="32"/>
          <w:szCs w:val="32"/>
        </w:rPr>
        <w:t xml:space="preserve">MR.VINACCIA FRANCESCO 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 xml:space="preserve">สัญชาติอิตาลี อายุ 44 ปี หมายเลขหนังสือเดินทาง </w:t>
      </w:r>
      <w:r w:rsidR="005A11B2" w:rsidRPr="005A11B2">
        <w:rPr>
          <w:rFonts w:ascii="TH SarabunPSK" w:hAnsi="TH SarabunPSK" w:cs="TH SarabunPSK"/>
          <w:sz w:val="32"/>
          <w:szCs w:val="32"/>
        </w:rPr>
        <w:t>YB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8400971 หนังสือเดินทางออกเมื่อ 6 พ.ย.2564 สิ้นสุดใน 5 พ.ย.2574 เบื้องต้นยังไม่</w:t>
      </w:r>
      <w:r w:rsidR="005A11B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ระบุสาเหตุการตาย</w:t>
      </w:r>
      <w:r w:rsidR="005A11B2">
        <w:rPr>
          <w:rFonts w:ascii="TH SarabunPSK" w:hAnsi="TH SarabunPSK" w:cs="TH SarabunPSK" w:hint="cs"/>
          <w:sz w:val="32"/>
          <w:szCs w:val="32"/>
          <w:cs/>
        </w:rPr>
        <w:t xml:space="preserve">ได้  ภายหลังพนักงานสอบสวนได้ทำการสอบสวนทราบว่า 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ผู้ตายพักอยู่ที่บ้านเลขที่ 18 รีสอร์ท</w:t>
      </w:r>
      <w:r w:rsidR="005A11B2">
        <w:rPr>
          <w:rFonts w:ascii="TH SarabunPSK" w:hAnsi="TH SarabunPSK" w:cs="TH SarabunPSK" w:hint="cs"/>
          <w:sz w:val="32"/>
          <w:szCs w:val="32"/>
          <w:cs/>
        </w:rPr>
        <w:t>กมลา ลอร์ด</w:t>
      </w:r>
      <w:proofErr w:type="spellStart"/>
      <w:r w:rsidR="005A11B2">
        <w:rPr>
          <w:rFonts w:ascii="TH SarabunPSK" w:hAnsi="TH SarabunPSK" w:cs="TH SarabunPSK" w:hint="cs"/>
          <w:sz w:val="32"/>
          <w:szCs w:val="32"/>
          <w:cs/>
        </w:rPr>
        <w:t>จิง</w:t>
      </w:r>
      <w:proofErr w:type="spellEnd"/>
      <w:r w:rsidR="005A11B2" w:rsidRPr="005A11B2">
        <w:rPr>
          <w:rFonts w:ascii="TH SarabunPSK" w:hAnsi="TH SarabunPSK" w:cs="TH SarabunPSK"/>
          <w:sz w:val="32"/>
          <w:szCs w:val="32"/>
        </w:rPr>
        <w:t xml:space="preserve"> 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="005A11B2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 xml:space="preserve">18/76 </w:t>
      </w:r>
      <w:r w:rsidR="005A11B2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 xml:space="preserve">กมลา </w:t>
      </w:r>
      <w:r w:rsidR="005A11B2">
        <w:rPr>
          <w:rFonts w:ascii="TH SarabunPSK" w:hAnsi="TH SarabunPSK" w:cs="TH SarabunPSK" w:hint="cs"/>
          <w:sz w:val="32"/>
          <w:szCs w:val="32"/>
          <w:cs/>
        </w:rPr>
        <w:t>อำ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กะทู้ จ</w:t>
      </w:r>
      <w:r w:rsidR="005A11B2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ภูเก็ต จึงได้เดินทางไปตรวจสถานที่เกิดเหตุเมื่อไปถึงสถานที่เกิดเหตุ ภายในที่เกิดเหตุไม่มีร่องรอยงัดแงะหรือร่องรอยต่อสู้</w:t>
      </w:r>
      <w:r w:rsidR="007F21FC">
        <w:rPr>
          <w:rFonts w:ascii="TH SarabunPSK" w:hAnsi="TH SarabunPSK" w:cs="TH SarabunPSK" w:hint="cs"/>
          <w:sz w:val="32"/>
          <w:szCs w:val="32"/>
          <w:cs/>
        </w:rPr>
        <w:t xml:space="preserve"> พบ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 xml:space="preserve">ทรัพย์สินมีค่าหลายรายการของผู้ตายยังคงอยู่ เบื้องต้นพนักงานสอบสวนได้ให้เพื่อนผู้ตาย คือ </w:t>
      </w:r>
      <w:r w:rsidR="005A11B2" w:rsidRPr="005A11B2">
        <w:rPr>
          <w:rFonts w:ascii="TH SarabunPSK" w:hAnsi="TH SarabunPSK" w:cs="TH SarabunPSK"/>
          <w:sz w:val="32"/>
          <w:szCs w:val="32"/>
        </w:rPr>
        <w:t xml:space="preserve">MR.FRANCK PAUL MICHEL 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ดูแลทรัพย์สินผู้ตายไปก่อนโดยมีเงิน</w:t>
      </w:r>
      <w:r w:rsidR="007F21FC">
        <w:rPr>
          <w:rFonts w:ascii="TH SarabunPSK" w:hAnsi="TH SarabunPSK" w:cs="TH SarabunPSK" w:hint="cs"/>
          <w:sz w:val="32"/>
          <w:szCs w:val="32"/>
          <w:cs/>
        </w:rPr>
        <w:t>สกุลยู</w:t>
      </w:r>
      <w:proofErr w:type="spellStart"/>
      <w:r w:rsidR="007F21FC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7F21F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 xml:space="preserve"> 3,050 ยู</w:t>
      </w:r>
      <w:proofErr w:type="spellStart"/>
      <w:r w:rsidR="005A11B2" w:rsidRPr="005A11B2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5A11B2" w:rsidRPr="005A11B2">
        <w:rPr>
          <w:rFonts w:ascii="TH SarabunPSK" w:hAnsi="TH SarabunPSK" w:cs="TH SarabunPSK"/>
          <w:sz w:val="32"/>
          <w:szCs w:val="32"/>
          <w:cs/>
        </w:rPr>
        <w:t xml:space="preserve"> เงิน</w:t>
      </w:r>
      <w:r w:rsidR="007F21FC">
        <w:rPr>
          <w:rFonts w:ascii="TH SarabunPSK" w:hAnsi="TH SarabunPSK" w:cs="TH SarabunPSK" w:hint="cs"/>
          <w:sz w:val="32"/>
          <w:szCs w:val="32"/>
          <w:cs/>
        </w:rPr>
        <w:t>สกุลดอลล่าจำนวน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 xml:space="preserve"> 805 ดอลล่าและเงินสดไทยอีก 58,570 บาท ส่วนทรัพย์สินมีค่าอื่นๆยังคงอยู่ภายในบ้านหลายรายการ นอกจากน</w:t>
      </w:r>
      <w:r w:rsidR="00B23505">
        <w:rPr>
          <w:rFonts w:ascii="TH SarabunPSK" w:hAnsi="TH SarabunPSK" w:cs="TH SarabunPSK" w:hint="cs"/>
          <w:sz w:val="32"/>
          <w:szCs w:val="32"/>
          <w:cs/>
        </w:rPr>
        <w:t>ี้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ในที่เกิดเหตุ</w:t>
      </w:r>
      <w:r w:rsidR="007F21FC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พบยารักษาโรคหลายรายการซึ่งคาดว่าน่าจะเป็นของผู้ตายและผู้ตายน่าจะมีโรคประจำตัว</w:t>
      </w:r>
      <w:r w:rsidR="007F2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 xml:space="preserve">เวลาประมาณ 16.56 น.การการสอบถามเจ้าหน้าที่กู้ชีพทราบว่าผู้ตายเสียชีวิตในขณะทำการ </w:t>
      </w:r>
      <w:r w:rsidR="005A11B2" w:rsidRPr="005A11B2">
        <w:rPr>
          <w:rFonts w:ascii="TH SarabunPSK" w:hAnsi="TH SarabunPSK" w:cs="TH SarabunPSK"/>
          <w:sz w:val="32"/>
          <w:szCs w:val="32"/>
        </w:rPr>
        <w:t>CPR</w:t>
      </w:r>
      <w:r w:rsidR="007F2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>พนักงานสอบสวน</w:t>
      </w:r>
      <w:r w:rsidR="007F21FC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5A11B2" w:rsidRPr="005A11B2">
        <w:rPr>
          <w:rFonts w:ascii="TH SarabunPSK" w:hAnsi="TH SarabunPSK" w:cs="TH SarabunPSK"/>
          <w:sz w:val="32"/>
          <w:szCs w:val="32"/>
          <w:cs/>
        </w:rPr>
        <w:t xml:space="preserve">ได้รวบรวมข้อมูลและจะได้ร่วมชันสูตรพลิกศพร่วมกับแพทย์ของโรงพยาบาลป่าตองต่อไป </w:t>
      </w:r>
    </w:p>
    <w:p w14:paraId="1BB8A702" w14:textId="6F1306E4" w:rsidR="004F0C07" w:rsidRPr="005C2A3F" w:rsidRDefault="00B23505" w:rsidP="00B2350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1824494" wp14:editId="6595003B">
            <wp:extent cx="2247900" cy="2124075"/>
            <wp:effectExtent l="0" t="0" r="0" b="9525"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8165" cy="2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02A8F" w14:textId="1AF34862" w:rsidR="004F0C07" w:rsidRPr="00F34D06" w:rsidRDefault="00BE7615" w:rsidP="00BE7615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4F0C07" w:rsidRPr="00BE761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– </w:t>
      </w:r>
      <w:r w:rsidR="004F0C07" w:rsidRPr="00F34D06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="00B23505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4F0C07" w:rsidRPr="00F34D0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B2350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4F0C07" w:rsidRPr="00F34D0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F0C07" w:rsidRPr="00F34D06">
        <w:rPr>
          <w:rFonts w:ascii="TH SarabunPSK" w:hAnsi="TH SarabunPSK" w:cs="TH SarabunPSK"/>
          <w:b/>
          <w:bCs/>
          <w:color w:val="FF0000"/>
          <w:sz w:val="32"/>
          <w:szCs w:val="32"/>
        </w:rPr>
        <w:t>2566</w:t>
      </w:r>
    </w:p>
    <w:p w14:paraId="04E95481" w14:textId="662424BF" w:rsidR="00A260BC" w:rsidRPr="00F34D06" w:rsidRDefault="00A260BC" w:rsidP="00F34D0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34D06">
        <w:rPr>
          <w:rFonts w:ascii="TH SarabunPSK" w:hAnsi="TH SarabunPSK" w:cs="TH SarabunPSK"/>
          <w:sz w:val="32"/>
          <w:szCs w:val="32"/>
          <w:cs/>
        </w:rPr>
        <w:tab/>
      </w:r>
      <w:r w:rsidRPr="00F34D06">
        <w:rPr>
          <w:rFonts w:ascii="TH SarabunPSK" w:hAnsi="TH SarabunPSK" w:cs="TH SarabunPSK"/>
          <w:sz w:val="32"/>
          <w:szCs w:val="32"/>
          <w:cs/>
        </w:rPr>
        <w:tab/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>ช่วงวันที่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>ถึง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31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>พนักงานสอบสวนได้รับแจ้งความร้องทุกข์จำนวน</w:t>
      </w:r>
      <w:r w:rsidR="004F0C07" w:rsidRPr="00F34D06">
        <w:rPr>
          <w:rFonts w:ascii="TH SarabunPSK" w:hAnsi="TH SarabunPSK" w:cs="TH SarabunPSK"/>
          <w:sz w:val="32"/>
          <w:szCs w:val="32"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4</w:t>
      </w:r>
      <w:r w:rsidR="00FD4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C07" w:rsidRPr="00F34D06">
        <w:rPr>
          <w:rFonts w:ascii="TH SarabunPSK" w:hAnsi="TH SarabunPSK" w:cs="TH SarabunPSK"/>
          <w:sz w:val="32"/>
          <w:szCs w:val="32"/>
          <w:cs/>
        </w:rPr>
        <w:t>คด</w:t>
      </w:r>
      <w:r w:rsidRPr="00F34D06">
        <w:rPr>
          <w:rFonts w:ascii="TH SarabunPSK" w:hAnsi="TH SarabunPSK" w:cs="TH SarabunPSK"/>
          <w:sz w:val="32"/>
          <w:szCs w:val="32"/>
          <w:cs/>
        </w:rPr>
        <w:t>ี โดยประกอบด้วยคดีอาญาที</w:t>
      </w:r>
      <w:r w:rsidR="00BE7615" w:rsidRPr="00F34D06">
        <w:rPr>
          <w:rFonts w:ascii="TH SarabunPSK" w:hAnsi="TH SarabunPSK" w:cs="TH SarabunPSK"/>
          <w:sz w:val="32"/>
          <w:szCs w:val="32"/>
          <w:cs/>
        </w:rPr>
        <w:t>่</w:t>
      </w:r>
      <w:r w:rsidR="00BE761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4DC6">
        <w:rPr>
          <w:rFonts w:ascii="TH SarabunPSK" w:hAnsi="TH SarabunPSK" w:cs="TH SarabunPSK" w:hint="cs"/>
          <w:sz w:val="32"/>
          <w:szCs w:val="32"/>
          <w:cs/>
        </w:rPr>
        <w:t>19</w:t>
      </w:r>
      <w:r w:rsidR="00B23505">
        <w:rPr>
          <w:rFonts w:ascii="TH SarabunPSK" w:hAnsi="TH SarabunPSK" w:cs="TH SarabunPSK" w:hint="cs"/>
          <w:sz w:val="32"/>
          <w:szCs w:val="32"/>
          <w:cs/>
        </w:rPr>
        <w:t>9</w:t>
      </w:r>
      <w:r w:rsidRPr="00F34D06">
        <w:rPr>
          <w:rFonts w:ascii="TH SarabunPSK" w:hAnsi="TH SarabunPSK" w:cs="TH SarabunPSK"/>
          <w:sz w:val="32"/>
          <w:szCs w:val="32"/>
          <w:cs/>
        </w:rPr>
        <w:t>/2566</w:t>
      </w:r>
      <w:r w:rsidR="00BE761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615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BE761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200</w:t>
      </w:r>
      <w:r w:rsidRPr="00F34D06">
        <w:rPr>
          <w:rFonts w:ascii="TH SarabunPSK" w:hAnsi="TH SarabunPSK" w:cs="TH SarabunPSK"/>
          <w:sz w:val="32"/>
          <w:szCs w:val="32"/>
        </w:rPr>
        <w:t>/2566</w:t>
      </w:r>
      <w:r w:rsidR="00BE7615" w:rsidRPr="00F34D06">
        <w:rPr>
          <w:rFonts w:ascii="TH SarabunPSK" w:hAnsi="TH SarabunPSK" w:cs="TH SarabunPSK"/>
          <w:sz w:val="32"/>
          <w:szCs w:val="32"/>
        </w:rPr>
        <w:t xml:space="preserve"> </w:t>
      </w:r>
      <w:r w:rsidR="00BE7615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BE761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201</w:t>
      </w:r>
      <w:r w:rsidRPr="00F34D06">
        <w:rPr>
          <w:rFonts w:ascii="TH SarabunPSK" w:hAnsi="TH SarabunPSK" w:cs="TH SarabunPSK"/>
          <w:sz w:val="32"/>
          <w:szCs w:val="32"/>
        </w:rPr>
        <w:t>/2566</w:t>
      </w:r>
      <w:r w:rsidR="00F34D06">
        <w:rPr>
          <w:rFonts w:ascii="TH SarabunPSK" w:hAnsi="TH SarabunPSK" w:cs="TH SarabunPSK"/>
          <w:sz w:val="32"/>
          <w:szCs w:val="32"/>
        </w:rPr>
        <w:t xml:space="preserve"> </w:t>
      </w:r>
      <w:r w:rsidR="00BE7615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BE761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202</w:t>
      </w:r>
      <w:r w:rsidRPr="00F34D06">
        <w:rPr>
          <w:rFonts w:ascii="TH SarabunPSK" w:hAnsi="TH SarabunPSK" w:cs="TH SarabunPSK"/>
          <w:sz w:val="32"/>
          <w:szCs w:val="32"/>
        </w:rPr>
        <w:t>/2566</w:t>
      </w:r>
      <w:r w:rsidR="00FD4DC6">
        <w:rPr>
          <w:rFonts w:ascii="TH SarabunPSK" w:hAnsi="TH SarabunPSK" w:cs="TH SarabunPSK"/>
          <w:sz w:val="32"/>
          <w:szCs w:val="32"/>
        </w:rPr>
        <w:t xml:space="preserve"> </w:t>
      </w:r>
    </w:p>
    <w:p w14:paraId="70668CD2" w14:textId="55BCC3CC" w:rsidR="00D27633" w:rsidRPr="00F34D06" w:rsidRDefault="00BE7615" w:rsidP="00F34D0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E7615">
        <w:rPr>
          <w:rFonts w:ascii="TH SarabunPSK" w:hAnsi="TH SarabunPSK" w:cs="TH SarabunPSK"/>
          <w:sz w:val="32"/>
          <w:szCs w:val="32"/>
          <w:cs/>
        </w:rPr>
        <w:tab/>
      </w:r>
      <w:r w:rsidRPr="00BE7615">
        <w:rPr>
          <w:rFonts w:ascii="TH SarabunPSK" w:hAnsi="TH SarabunPSK" w:cs="TH SarabunPSK"/>
          <w:sz w:val="32"/>
          <w:szCs w:val="32"/>
          <w:cs/>
        </w:rPr>
        <w:tab/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>ช่วงวันที่</w:t>
      </w:r>
      <w:r w:rsid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 w:rsidRPr="00F34D06">
        <w:rPr>
          <w:rFonts w:ascii="TH SarabunPSK" w:hAnsi="TH SarabunPSK" w:cs="TH SarabunPSK"/>
          <w:sz w:val="32"/>
          <w:szCs w:val="32"/>
          <w:cs/>
        </w:rPr>
        <w:t xml:space="preserve">1 ถึง </w:t>
      </w:r>
      <w:r w:rsidR="00B23505">
        <w:rPr>
          <w:rFonts w:ascii="TH SarabunPSK" w:hAnsi="TH SarabunPSK" w:cs="TH SarabunPSK" w:hint="cs"/>
          <w:sz w:val="32"/>
          <w:szCs w:val="32"/>
          <w:cs/>
        </w:rPr>
        <w:t>31</w:t>
      </w:r>
      <w:r w:rsidR="00B23505" w:rsidRPr="00F34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2566 พนักงานสอบสวนได้รับสำนวนคดีอาญาไว้ทำการสอบสวน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4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>คดี สอบสวนเสร็จสิ้นแล้ว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4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คดี </w:t>
      </w:r>
      <w:r w:rsidR="00F34D06" w:rsidRPr="00F34D06">
        <w:rPr>
          <w:rFonts w:ascii="TH SarabunPSK" w:hAnsi="TH SarabunPSK" w:cs="TH SarabunPSK"/>
          <w:sz w:val="32"/>
          <w:szCs w:val="32"/>
          <w:cs/>
        </w:rPr>
        <w:t>โดยประกอบด้วยคดีอาญาที่</w:t>
      </w:r>
      <w:r w:rsidR="00FD4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199</w:t>
      </w:r>
      <w:r w:rsidR="00B23505" w:rsidRPr="00F34D06">
        <w:rPr>
          <w:rFonts w:ascii="TH SarabunPSK" w:hAnsi="TH SarabunPSK" w:cs="TH SarabunPSK"/>
          <w:sz w:val="32"/>
          <w:szCs w:val="32"/>
          <w:cs/>
        </w:rPr>
        <w:t>/2566</w:t>
      </w:r>
      <w:r w:rsidR="00B2350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B2350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200</w:t>
      </w:r>
      <w:r w:rsidR="00B23505" w:rsidRPr="00F34D06">
        <w:rPr>
          <w:rFonts w:ascii="TH SarabunPSK" w:hAnsi="TH SarabunPSK" w:cs="TH SarabunPSK"/>
          <w:sz w:val="32"/>
          <w:szCs w:val="32"/>
        </w:rPr>
        <w:t xml:space="preserve">/2566 </w:t>
      </w:r>
      <w:r w:rsidR="00B23505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B2350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201</w:t>
      </w:r>
      <w:r w:rsidR="00B23505" w:rsidRPr="00F34D06">
        <w:rPr>
          <w:rFonts w:ascii="TH SarabunPSK" w:hAnsi="TH SarabunPSK" w:cs="TH SarabunPSK"/>
          <w:sz w:val="32"/>
          <w:szCs w:val="32"/>
        </w:rPr>
        <w:t>/2566</w:t>
      </w:r>
      <w:r w:rsidR="00B23505">
        <w:rPr>
          <w:rFonts w:ascii="TH SarabunPSK" w:hAnsi="TH SarabunPSK" w:cs="TH SarabunPSK"/>
          <w:sz w:val="32"/>
          <w:szCs w:val="32"/>
        </w:rPr>
        <w:t xml:space="preserve"> </w:t>
      </w:r>
      <w:r w:rsidR="00B23505" w:rsidRPr="00F34D06">
        <w:rPr>
          <w:rFonts w:ascii="TH SarabunPSK" w:hAnsi="TH SarabunPSK" w:cs="TH SarabunPSK"/>
          <w:sz w:val="32"/>
          <w:szCs w:val="32"/>
          <w:cs/>
        </w:rPr>
        <w:t>คดีอาญาที่</w:t>
      </w:r>
      <w:r w:rsidR="00B23505" w:rsidRPr="00F34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202</w:t>
      </w:r>
      <w:r w:rsidR="00B23505" w:rsidRPr="00F34D06">
        <w:rPr>
          <w:rFonts w:ascii="TH SarabunPSK" w:hAnsi="TH SarabunPSK" w:cs="TH SarabunPSK"/>
          <w:sz w:val="32"/>
          <w:szCs w:val="32"/>
        </w:rPr>
        <w:t>/2566</w:t>
      </w:r>
      <w:r w:rsidR="00B23505">
        <w:rPr>
          <w:rFonts w:ascii="TH SarabunPSK" w:hAnsi="TH SarabunPSK" w:cs="TH SarabunPSK"/>
          <w:sz w:val="32"/>
          <w:szCs w:val="32"/>
        </w:rPr>
        <w:t xml:space="preserve"> 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>คงเหลือและอยู่ระหว่างการสอบสวน</w:t>
      </w:r>
      <w:r w:rsidR="00FD4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505">
        <w:rPr>
          <w:rFonts w:ascii="TH SarabunPSK" w:hAnsi="TH SarabunPSK" w:cs="TH SarabunPSK" w:hint="cs"/>
          <w:sz w:val="32"/>
          <w:szCs w:val="32"/>
          <w:cs/>
        </w:rPr>
        <w:t>0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C07" w:rsidRPr="00BE7615">
        <w:rPr>
          <w:rFonts w:ascii="TH SarabunPSK" w:hAnsi="TH SarabunPSK" w:cs="TH SarabunPSK"/>
          <w:sz w:val="32"/>
          <w:szCs w:val="32"/>
          <w:cs/>
        </w:rPr>
        <w:t>คดี</w:t>
      </w:r>
      <w:r w:rsidR="004F0C07" w:rsidRPr="00BE7615">
        <w:rPr>
          <w:rFonts w:ascii="TH SarabunPSK" w:hAnsi="TH SarabunPSK" w:cs="TH SarabunPSK"/>
          <w:sz w:val="32"/>
          <w:szCs w:val="32"/>
        </w:rPr>
        <w:t xml:space="preserve"> </w:t>
      </w:r>
    </w:p>
    <w:sectPr w:rsidR="00D27633" w:rsidRPr="00F34D06" w:rsidSect="005C2A3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3F"/>
    <w:rsid w:val="00014EAE"/>
    <w:rsid w:val="004A3B64"/>
    <w:rsid w:val="004F0C07"/>
    <w:rsid w:val="00501BCC"/>
    <w:rsid w:val="005A11B2"/>
    <w:rsid w:val="005C2A3F"/>
    <w:rsid w:val="005F23A4"/>
    <w:rsid w:val="00691DD8"/>
    <w:rsid w:val="007B0CB7"/>
    <w:rsid w:val="007F21FC"/>
    <w:rsid w:val="009278D3"/>
    <w:rsid w:val="009D57EB"/>
    <w:rsid w:val="00A260BC"/>
    <w:rsid w:val="00AC52B2"/>
    <w:rsid w:val="00B23505"/>
    <w:rsid w:val="00BE7615"/>
    <w:rsid w:val="00D27633"/>
    <w:rsid w:val="00D663A8"/>
    <w:rsid w:val="00F34D06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C158"/>
  <w15:chartTrackingRefBased/>
  <w15:docId w15:val="{C021222C-7879-4B67-A49E-95B39A6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A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2024-03-24T06:51:00Z</dcterms:created>
  <dcterms:modified xsi:type="dcterms:W3CDTF">2024-03-24T06:51:00Z</dcterms:modified>
</cp:coreProperties>
</file>